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6F" w:rsidRPr="00C5067A" w:rsidRDefault="00532B70">
      <w:pPr>
        <w:widowControl/>
        <w:spacing w:line="600" w:lineRule="exact"/>
        <w:jc w:val="center"/>
        <w:rPr>
          <w:rFonts w:ascii="仿宋" w:eastAsia="仿宋" w:hAnsi="仿宋"/>
          <w:b/>
          <w:bCs/>
          <w:sz w:val="44"/>
          <w:szCs w:val="44"/>
        </w:rPr>
      </w:pPr>
      <w:r w:rsidRPr="00C5067A">
        <w:rPr>
          <w:rFonts w:ascii="仿宋" w:eastAsia="仿宋" w:hAnsi="仿宋" w:hint="eastAsia"/>
          <w:b/>
          <w:bCs/>
          <w:sz w:val="44"/>
          <w:szCs w:val="44"/>
        </w:rPr>
        <w:t>常州市金坛区环境保护局</w:t>
      </w:r>
    </w:p>
    <w:p w:rsidR="00D07B6F" w:rsidRPr="00C5067A" w:rsidRDefault="00532B70">
      <w:pPr>
        <w:widowControl/>
        <w:spacing w:line="600" w:lineRule="exact"/>
        <w:jc w:val="center"/>
        <w:rPr>
          <w:rFonts w:ascii="仿宋" w:eastAsia="仿宋" w:hAnsi="仿宋"/>
          <w:b/>
          <w:bCs/>
          <w:spacing w:val="20"/>
          <w:sz w:val="44"/>
          <w:szCs w:val="44"/>
        </w:rPr>
      </w:pPr>
      <w:r w:rsidRPr="00C5067A">
        <w:rPr>
          <w:rFonts w:ascii="仿宋" w:eastAsia="仿宋" w:hAnsi="仿宋" w:hint="eastAsia"/>
          <w:b/>
          <w:bCs/>
          <w:spacing w:val="20"/>
          <w:sz w:val="44"/>
          <w:szCs w:val="44"/>
        </w:rPr>
        <w:t>行政处罚决定书</w:t>
      </w:r>
    </w:p>
    <w:p w:rsidR="00D07B6F" w:rsidRPr="00C5067A" w:rsidRDefault="00532B70" w:rsidP="002723DD">
      <w:pPr>
        <w:widowControl/>
        <w:spacing w:line="600" w:lineRule="exact"/>
        <w:jc w:val="right"/>
        <w:rPr>
          <w:rFonts w:ascii="仿宋" w:eastAsia="仿宋" w:hAnsi="仿宋" w:cstheme="minorEastAsia"/>
          <w:sz w:val="28"/>
          <w:szCs w:val="28"/>
        </w:rPr>
      </w:pPr>
      <w:r w:rsidRPr="00C5067A">
        <w:rPr>
          <w:rFonts w:ascii="仿宋" w:eastAsia="仿宋" w:hAnsi="仿宋" w:cstheme="minorEastAsia" w:hint="eastAsia"/>
          <w:sz w:val="28"/>
          <w:szCs w:val="28"/>
        </w:rPr>
        <w:t>坛环罚字[201</w:t>
      </w:r>
      <w:r w:rsidR="00516085" w:rsidRPr="00C5067A">
        <w:rPr>
          <w:rFonts w:ascii="仿宋" w:eastAsia="仿宋" w:hAnsi="仿宋" w:cstheme="minorEastAsia" w:hint="eastAsia"/>
          <w:sz w:val="28"/>
          <w:szCs w:val="28"/>
        </w:rPr>
        <w:t>7</w:t>
      </w:r>
      <w:r w:rsidRPr="00C5067A">
        <w:rPr>
          <w:rFonts w:ascii="仿宋" w:eastAsia="仿宋" w:hAnsi="仿宋" w:cstheme="minorEastAsia" w:hint="eastAsia"/>
          <w:sz w:val="28"/>
          <w:szCs w:val="28"/>
        </w:rPr>
        <w:t>]</w:t>
      </w:r>
      <w:r w:rsidR="00516085" w:rsidRPr="00C5067A">
        <w:rPr>
          <w:rFonts w:ascii="仿宋" w:eastAsia="仿宋" w:hAnsi="仿宋" w:cstheme="minorEastAsia" w:hint="eastAsia"/>
          <w:sz w:val="28"/>
          <w:szCs w:val="28"/>
        </w:rPr>
        <w:t>00</w:t>
      </w:r>
      <w:r w:rsidR="00C5067A" w:rsidRPr="00C5067A">
        <w:rPr>
          <w:rFonts w:ascii="仿宋" w:eastAsia="仿宋" w:hAnsi="仿宋" w:cstheme="minorEastAsia" w:hint="eastAsia"/>
          <w:sz w:val="28"/>
          <w:szCs w:val="28"/>
        </w:rPr>
        <w:t>3</w:t>
      </w:r>
      <w:r w:rsidRPr="00C5067A">
        <w:rPr>
          <w:rFonts w:ascii="仿宋" w:eastAsia="仿宋" w:hAnsi="仿宋" w:cstheme="minorEastAsia" w:hint="eastAsia"/>
          <w:sz w:val="28"/>
          <w:szCs w:val="28"/>
        </w:rPr>
        <w:t>号</w:t>
      </w:r>
    </w:p>
    <w:p w:rsidR="002723DD" w:rsidRPr="00C5067A" w:rsidRDefault="002723DD" w:rsidP="002723DD">
      <w:pPr>
        <w:spacing w:line="440" w:lineRule="exact"/>
        <w:rPr>
          <w:rFonts w:ascii="仿宋" w:eastAsia="仿宋" w:hAnsi="仿宋" w:cs="仿宋_GB2312"/>
          <w:sz w:val="28"/>
          <w:szCs w:val="28"/>
        </w:rPr>
      </w:pPr>
    </w:p>
    <w:p w:rsidR="00C5067A" w:rsidRPr="00C5067A" w:rsidRDefault="00C5067A" w:rsidP="00C5067A">
      <w:pPr>
        <w:spacing w:line="480" w:lineRule="exact"/>
        <w:rPr>
          <w:rFonts w:ascii="仿宋" w:eastAsia="仿宋" w:hAnsi="仿宋" w:cstheme="minorEastAsia"/>
          <w:sz w:val="28"/>
          <w:szCs w:val="28"/>
        </w:rPr>
      </w:pPr>
      <w:r w:rsidRPr="00C5067A">
        <w:rPr>
          <w:rFonts w:ascii="仿宋" w:eastAsia="仿宋" w:hAnsi="仿宋" w:cstheme="minorEastAsia" w:hint="eastAsia"/>
          <w:sz w:val="28"/>
          <w:szCs w:val="28"/>
        </w:rPr>
        <w:t>常州瑞嘉塑业科技有限公司:</w:t>
      </w:r>
    </w:p>
    <w:p w:rsidR="00C5067A" w:rsidRPr="00C5067A" w:rsidRDefault="00C5067A" w:rsidP="00C5067A">
      <w:pPr>
        <w:spacing w:line="480" w:lineRule="exact"/>
        <w:rPr>
          <w:rFonts w:ascii="仿宋" w:eastAsia="仿宋" w:hAnsi="仿宋" w:cstheme="minorEastAsia"/>
          <w:sz w:val="28"/>
          <w:szCs w:val="28"/>
        </w:rPr>
      </w:pPr>
      <w:r w:rsidRPr="00C5067A">
        <w:rPr>
          <w:rFonts w:ascii="仿宋" w:eastAsia="仿宋" w:hAnsi="仿宋" w:cstheme="minorEastAsia" w:hint="eastAsia"/>
          <w:sz w:val="28"/>
          <w:szCs w:val="28"/>
        </w:rPr>
        <w:t>法定代表人</w:t>
      </w:r>
      <w:bookmarkStart w:id="0" w:name="_GoBack"/>
      <w:bookmarkEnd w:id="0"/>
      <w:r w:rsidRPr="00C5067A">
        <w:rPr>
          <w:rFonts w:ascii="仿宋" w:eastAsia="仿宋" w:hAnsi="仿宋" w:cstheme="minorEastAsia" w:hint="eastAsia"/>
          <w:sz w:val="28"/>
          <w:szCs w:val="28"/>
        </w:rPr>
        <w:t>：王大春     联系电话：13777775555</w:t>
      </w:r>
    </w:p>
    <w:p w:rsidR="00C5067A" w:rsidRPr="00C5067A" w:rsidRDefault="00C5067A" w:rsidP="00C5067A">
      <w:pPr>
        <w:spacing w:line="480" w:lineRule="exact"/>
        <w:rPr>
          <w:rFonts w:ascii="仿宋" w:eastAsia="仿宋" w:hAnsi="仿宋" w:cstheme="minorEastAsia"/>
          <w:sz w:val="28"/>
          <w:szCs w:val="28"/>
        </w:rPr>
      </w:pPr>
      <w:r w:rsidRPr="00C5067A">
        <w:rPr>
          <w:rFonts w:ascii="仿宋" w:eastAsia="仿宋" w:hAnsi="仿宋" w:cstheme="minorEastAsia" w:hint="eastAsia"/>
          <w:sz w:val="28"/>
          <w:szCs w:val="28"/>
        </w:rPr>
        <w:t>地址：常州市金坛区金东工业园新春路28号</w:t>
      </w:r>
    </w:p>
    <w:p w:rsidR="00C5067A" w:rsidRPr="00C5067A" w:rsidRDefault="00C5067A" w:rsidP="00C5067A">
      <w:pPr>
        <w:spacing w:line="480" w:lineRule="exact"/>
        <w:rPr>
          <w:rFonts w:ascii="仿宋" w:eastAsia="仿宋" w:hAnsi="仿宋" w:cstheme="minorEastAsia"/>
          <w:sz w:val="28"/>
          <w:szCs w:val="28"/>
        </w:rPr>
      </w:pPr>
      <w:r w:rsidRPr="00C5067A">
        <w:rPr>
          <w:rFonts w:ascii="仿宋" w:eastAsia="仿宋" w:hAnsi="仿宋" w:cstheme="minorEastAsia" w:hint="eastAsia"/>
          <w:sz w:val="28"/>
          <w:szCs w:val="28"/>
        </w:rPr>
        <w:t>统一社会信用代码：913204135652543666</w:t>
      </w:r>
    </w:p>
    <w:p w:rsidR="00C5067A" w:rsidRPr="00C5067A" w:rsidRDefault="00C5067A" w:rsidP="00C5067A">
      <w:pPr>
        <w:spacing w:line="480" w:lineRule="exact"/>
        <w:ind w:firstLine="560"/>
        <w:rPr>
          <w:rFonts w:ascii="仿宋" w:eastAsia="仿宋" w:hAnsi="仿宋" w:cstheme="minorEastAsia"/>
          <w:sz w:val="28"/>
          <w:szCs w:val="28"/>
        </w:rPr>
      </w:pPr>
      <w:r w:rsidRPr="00C5067A">
        <w:rPr>
          <w:rFonts w:ascii="仿宋" w:eastAsia="仿宋" w:hAnsi="仿宋" w:cstheme="minorEastAsia" w:hint="eastAsia"/>
          <w:sz w:val="28"/>
          <w:szCs w:val="28"/>
        </w:rPr>
        <w:t>我局于2016年9月22日、26日对</w:t>
      </w:r>
      <w:r>
        <w:rPr>
          <w:rFonts w:ascii="仿宋" w:eastAsia="仿宋" w:hAnsi="仿宋" w:cstheme="minorEastAsia" w:hint="eastAsia"/>
          <w:sz w:val="28"/>
          <w:szCs w:val="28"/>
        </w:rPr>
        <w:t>你单位</w:t>
      </w:r>
      <w:r w:rsidRPr="00C5067A">
        <w:rPr>
          <w:rFonts w:ascii="仿宋" w:eastAsia="仿宋" w:hAnsi="仿宋" w:cstheme="minorEastAsia" w:hint="eastAsia"/>
          <w:sz w:val="28"/>
          <w:szCs w:val="28"/>
        </w:rPr>
        <w:t>进行了调查，发现</w:t>
      </w:r>
      <w:r>
        <w:rPr>
          <w:rFonts w:ascii="仿宋" w:eastAsia="仿宋" w:hAnsi="仿宋" w:cstheme="minorEastAsia" w:hint="eastAsia"/>
          <w:sz w:val="28"/>
          <w:szCs w:val="28"/>
        </w:rPr>
        <w:t>你单位</w:t>
      </w:r>
      <w:r w:rsidRPr="00C5067A">
        <w:rPr>
          <w:rFonts w:ascii="仿宋" w:eastAsia="仿宋" w:hAnsi="仿宋" w:cstheme="minorEastAsia" w:hint="eastAsia"/>
          <w:sz w:val="28"/>
          <w:szCs w:val="28"/>
        </w:rPr>
        <w:t>正在从事塑料制品（</w:t>
      </w:r>
      <w:proofErr w:type="spellStart"/>
      <w:r w:rsidRPr="00C5067A">
        <w:rPr>
          <w:rFonts w:ascii="仿宋" w:eastAsia="仿宋" w:hAnsi="仿宋" w:cstheme="minorEastAsia" w:hint="eastAsia"/>
          <w:sz w:val="28"/>
          <w:szCs w:val="28"/>
        </w:rPr>
        <w:t>eva</w:t>
      </w:r>
      <w:proofErr w:type="spellEnd"/>
      <w:r w:rsidRPr="00C5067A">
        <w:rPr>
          <w:rFonts w:ascii="仿宋" w:eastAsia="仿宋" w:hAnsi="仿宋" w:cstheme="minorEastAsia" w:hint="eastAsia"/>
          <w:sz w:val="28"/>
          <w:szCs w:val="28"/>
        </w:rPr>
        <w:t>）片材和塑料制品边角料回收利用（即造粒）产品的生产，但其“新建塑料制品边角料回收利用项目”的环境影响评价文件于2013年4月28日通过我局审批同意，该项目建成后需要配套建设的环保设施未经验收已投入了生产；同时发现</w:t>
      </w:r>
      <w:r>
        <w:rPr>
          <w:rFonts w:ascii="仿宋" w:eastAsia="仿宋" w:hAnsi="仿宋" w:cstheme="minorEastAsia" w:hint="eastAsia"/>
          <w:sz w:val="28"/>
          <w:szCs w:val="28"/>
        </w:rPr>
        <w:t>你单位</w:t>
      </w:r>
      <w:r w:rsidRPr="00C5067A">
        <w:rPr>
          <w:rFonts w:ascii="仿宋" w:eastAsia="仿宋" w:hAnsi="仿宋" w:cstheme="minorEastAsia" w:hint="eastAsia"/>
          <w:sz w:val="28"/>
          <w:szCs w:val="28"/>
        </w:rPr>
        <w:t>贮存危险废物废液压油的包装容器上未设置危险废物识别标志。</w:t>
      </w:r>
    </w:p>
    <w:p w:rsidR="00C5067A" w:rsidRPr="00C5067A" w:rsidRDefault="00C5067A" w:rsidP="00C5067A">
      <w:pPr>
        <w:spacing w:line="480" w:lineRule="exact"/>
        <w:ind w:firstLineChars="200" w:firstLine="560"/>
        <w:rPr>
          <w:rFonts w:ascii="仿宋" w:eastAsia="仿宋" w:hAnsi="仿宋" w:cstheme="minorEastAsia"/>
          <w:sz w:val="28"/>
          <w:szCs w:val="28"/>
        </w:rPr>
      </w:pPr>
      <w:r w:rsidRPr="00C5067A">
        <w:rPr>
          <w:rFonts w:ascii="仿宋" w:eastAsia="仿宋" w:hAnsi="仿宋" w:cstheme="minorEastAsia" w:hint="eastAsia"/>
          <w:sz w:val="28"/>
          <w:szCs w:val="28"/>
        </w:rPr>
        <w:t>以上事实，有以下证据证明：</w:t>
      </w:r>
    </w:p>
    <w:p w:rsidR="00C5067A" w:rsidRPr="00C5067A" w:rsidRDefault="00C5067A" w:rsidP="00C5067A">
      <w:pPr>
        <w:spacing w:line="480" w:lineRule="exact"/>
        <w:ind w:firstLine="560"/>
        <w:rPr>
          <w:rFonts w:ascii="仿宋" w:eastAsia="仿宋" w:hAnsi="仿宋" w:cstheme="minorEastAsia"/>
          <w:sz w:val="28"/>
          <w:szCs w:val="28"/>
        </w:rPr>
      </w:pPr>
      <w:r w:rsidRPr="00C5067A">
        <w:rPr>
          <w:rFonts w:ascii="仿宋" w:eastAsia="仿宋" w:hAnsi="仿宋" w:cstheme="minorEastAsia" w:hint="eastAsia"/>
          <w:sz w:val="28"/>
          <w:szCs w:val="28"/>
        </w:rPr>
        <w:t>1、2016年9月22日我局对</w:t>
      </w:r>
      <w:r>
        <w:rPr>
          <w:rFonts w:ascii="仿宋" w:eastAsia="仿宋" w:hAnsi="仿宋" w:cstheme="minorEastAsia" w:hint="eastAsia"/>
          <w:sz w:val="28"/>
          <w:szCs w:val="28"/>
        </w:rPr>
        <w:t>你单位</w:t>
      </w:r>
      <w:r w:rsidRPr="00C5067A">
        <w:rPr>
          <w:rFonts w:ascii="仿宋" w:eastAsia="仿宋" w:hAnsi="仿宋" w:cstheme="minorEastAsia" w:hint="eastAsia"/>
          <w:sz w:val="28"/>
          <w:szCs w:val="28"/>
        </w:rPr>
        <w:t>的《环境监察现场记录表》1份；</w:t>
      </w:r>
    </w:p>
    <w:p w:rsidR="00C5067A" w:rsidRPr="00C5067A" w:rsidRDefault="00C5067A" w:rsidP="00C5067A">
      <w:pPr>
        <w:spacing w:line="480" w:lineRule="exact"/>
        <w:ind w:firstLine="560"/>
        <w:rPr>
          <w:rFonts w:ascii="仿宋" w:eastAsia="仿宋" w:hAnsi="仿宋" w:cstheme="minorEastAsia"/>
          <w:sz w:val="28"/>
          <w:szCs w:val="28"/>
        </w:rPr>
      </w:pPr>
      <w:r w:rsidRPr="00C5067A">
        <w:rPr>
          <w:rFonts w:ascii="仿宋" w:eastAsia="仿宋" w:hAnsi="仿宋" w:cstheme="minorEastAsia" w:hint="eastAsia"/>
          <w:sz w:val="28"/>
          <w:szCs w:val="28"/>
        </w:rPr>
        <w:t>2、2016年9月22日、9月26日我局对</w:t>
      </w:r>
      <w:r>
        <w:rPr>
          <w:rFonts w:ascii="仿宋" w:eastAsia="仿宋" w:hAnsi="仿宋" w:cstheme="minorEastAsia" w:hint="eastAsia"/>
          <w:sz w:val="28"/>
          <w:szCs w:val="28"/>
        </w:rPr>
        <w:t>你单位</w:t>
      </w:r>
      <w:r w:rsidRPr="00C5067A">
        <w:rPr>
          <w:rFonts w:ascii="仿宋" w:eastAsia="仿宋" w:hAnsi="仿宋" w:cstheme="minorEastAsia" w:hint="eastAsia"/>
          <w:sz w:val="28"/>
          <w:szCs w:val="28"/>
        </w:rPr>
        <w:t>法定代表人王大春的《调查询问笔录》各1份；</w:t>
      </w:r>
    </w:p>
    <w:p w:rsidR="00C5067A" w:rsidRPr="00C5067A" w:rsidRDefault="00C5067A" w:rsidP="00C5067A">
      <w:pPr>
        <w:spacing w:line="480" w:lineRule="exact"/>
        <w:ind w:firstLine="560"/>
        <w:rPr>
          <w:rFonts w:ascii="仿宋" w:eastAsia="仿宋" w:hAnsi="仿宋" w:cstheme="minorEastAsia"/>
          <w:sz w:val="28"/>
          <w:szCs w:val="28"/>
        </w:rPr>
      </w:pPr>
      <w:r w:rsidRPr="00C5067A">
        <w:rPr>
          <w:rFonts w:ascii="仿宋" w:eastAsia="仿宋" w:hAnsi="仿宋" w:cstheme="minorEastAsia" w:hint="eastAsia"/>
          <w:sz w:val="28"/>
          <w:szCs w:val="28"/>
        </w:rPr>
        <w:t>3、常州瑞嘉塑业科技有限公司法定代表人王大春居民身份证复印件1份；</w:t>
      </w:r>
    </w:p>
    <w:p w:rsidR="00C5067A" w:rsidRPr="00C5067A" w:rsidRDefault="00C5067A" w:rsidP="00C5067A">
      <w:pPr>
        <w:numPr>
          <w:ilvl w:val="0"/>
          <w:numId w:val="1"/>
        </w:numPr>
        <w:spacing w:line="480" w:lineRule="exact"/>
        <w:ind w:firstLine="560"/>
        <w:rPr>
          <w:rFonts w:ascii="仿宋" w:eastAsia="仿宋" w:hAnsi="仿宋" w:cstheme="minorEastAsia"/>
          <w:sz w:val="28"/>
          <w:szCs w:val="28"/>
        </w:rPr>
      </w:pPr>
      <w:r w:rsidRPr="00C5067A">
        <w:rPr>
          <w:rFonts w:ascii="仿宋" w:eastAsia="仿宋" w:hAnsi="仿宋" w:cstheme="minorEastAsia" w:hint="eastAsia"/>
          <w:sz w:val="28"/>
          <w:szCs w:val="28"/>
        </w:rPr>
        <w:t>常州瑞嘉塑业科技有限公司《营业执照》（副本）复印件1份；</w:t>
      </w:r>
    </w:p>
    <w:p w:rsidR="00C5067A" w:rsidRPr="00C5067A" w:rsidRDefault="00C5067A" w:rsidP="00C5067A">
      <w:pPr>
        <w:spacing w:line="440" w:lineRule="exact"/>
        <w:ind w:firstLineChars="200" w:firstLine="560"/>
        <w:rPr>
          <w:rFonts w:ascii="仿宋" w:eastAsia="仿宋" w:hAnsi="仿宋" w:cstheme="minorEastAsia"/>
          <w:sz w:val="28"/>
          <w:szCs w:val="28"/>
        </w:rPr>
      </w:pPr>
      <w:r w:rsidRPr="00C5067A">
        <w:rPr>
          <w:rFonts w:ascii="仿宋" w:eastAsia="仿宋" w:hAnsi="仿宋" w:cstheme="minorEastAsia" w:hint="eastAsia"/>
          <w:sz w:val="28"/>
          <w:szCs w:val="28"/>
        </w:rPr>
        <w:t>2016年9月22日我局对</w:t>
      </w:r>
      <w:r>
        <w:rPr>
          <w:rFonts w:ascii="仿宋" w:eastAsia="仿宋" w:hAnsi="仿宋" w:cstheme="minorEastAsia" w:hint="eastAsia"/>
          <w:sz w:val="28"/>
          <w:szCs w:val="28"/>
        </w:rPr>
        <w:t>你单位</w:t>
      </w:r>
      <w:r w:rsidRPr="00C5067A">
        <w:rPr>
          <w:rFonts w:ascii="仿宋" w:eastAsia="仿宋" w:hAnsi="仿宋" w:cstheme="minorEastAsia" w:hint="eastAsia"/>
          <w:sz w:val="28"/>
          <w:szCs w:val="28"/>
        </w:rPr>
        <w:t>现场检查时拍摄照片3张。</w:t>
      </w:r>
    </w:p>
    <w:p w:rsidR="00DD2941" w:rsidRPr="00C5067A" w:rsidRDefault="00C5067A" w:rsidP="00C5067A">
      <w:pPr>
        <w:spacing w:line="44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你单位</w:t>
      </w:r>
      <w:r w:rsidRPr="00C5067A">
        <w:rPr>
          <w:rFonts w:ascii="仿宋" w:eastAsia="仿宋" w:hAnsi="仿宋" w:cstheme="minorEastAsia" w:hint="eastAsia"/>
          <w:sz w:val="28"/>
          <w:szCs w:val="28"/>
        </w:rPr>
        <w:t>的上述行为违反了《</w:t>
      </w:r>
      <w:r w:rsidRPr="00C5067A">
        <w:rPr>
          <w:rFonts w:ascii="仿宋" w:eastAsia="仿宋" w:hAnsi="仿宋" w:cstheme="minorEastAsia"/>
          <w:sz w:val="28"/>
          <w:szCs w:val="28"/>
        </w:rPr>
        <w:t>中华人民共和国固体废物污染环境防治法</w:t>
      </w:r>
      <w:r w:rsidRPr="00C5067A">
        <w:rPr>
          <w:rFonts w:ascii="仿宋" w:eastAsia="仿宋" w:hAnsi="仿宋" w:cstheme="minorEastAsia" w:hint="eastAsia"/>
          <w:sz w:val="28"/>
          <w:szCs w:val="28"/>
        </w:rPr>
        <w:t>》</w:t>
      </w:r>
      <w:r w:rsidRPr="00C5067A">
        <w:rPr>
          <w:rFonts w:ascii="仿宋" w:eastAsia="仿宋" w:hAnsi="仿宋" w:cstheme="minorEastAsia"/>
          <w:sz w:val="28"/>
          <w:szCs w:val="28"/>
        </w:rPr>
        <w:t>第五十二条</w:t>
      </w:r>
      <w:r w:rsidRPr="00C5067A">
        <w:rPr>
          <w:rFonts w:ascii="仿宋" w:eastAsia="仿宋" w:hAnsi="仿宋" w:cstheme="minorEastAsia" w:hint="eastAsia"/>
          <w:sz w:val="28"/>
          <w:szCs w:val="28"/>
        </w:rPr>
        <w:t>、《建设项目环境保护管理条例》第二十三条之规定。</w:t>
      </w:r>
    </w:p>
    <w:p w:rsidR="00DD2941" w:rsidRPr="00C5067A" w:rsidRDefault="00532B70" w:rsidP="002723DD">
      <w:pPr>
        <w:spacing w:line="440" w:lineRule="exact"/>
        <w:ind w:firstLineChars="200" w:firstLine="560"/>
        <w:rPr>
          <w:rFonts w:ascii="仿宋" w:eastAsia="仿宋" w:hAnsi="仿宋" w:cstheme="minorEastAsia"/>
          <w:sz w:val="28"/>
          <w:szCs w:val="28"/>
        </w:rPr>
      </w:pPr>
      <w:r w:rsidRPr="00C5067A">
        <w:rPr>
          <w:rFonts w:ascii="仿宋" w:eastAsia="仿宋" w:hAnsi="仿宋" w:cstheme="minorEastAsia" w:hint="eastAsia"/>
          <w:sz w:val="28"/>
          <w:szCs w:val="28"/>
        </w:rPr>
        <w:t>我局于2016年1</w:t>
      </w:r>
      <w:r w:rsidR="00C5067A" w:rsidRPr="00C5067A">
        <w:rPr>
          <w:rFonts w:ascii="仿宋" w:eastAsia="仿宋" w:hAnsi="仿宋" w:cstheme="minorEastAsia" w:hint="eastAsia"/>
          <w:sz w:val="28"/>
          <w:szCs w:val="28"/>
        </w:rPr>
        <w:t>0</w:t>
      </w:r>
      <w:r w:rsidRPr="00C5067A">
        <w:rPr>
          <w:rFonts w:ascii="仿宋" w:eastAsia="仿宋" w:hAnsi="仿宋" w:cstheme="minorEastAsia" w:hint="eastAsia"/>
          <w:sz w:val="28"/>
          <w:szCs w:val="28"/>
        </w:rPr>
        <w:t>月</w:t>
      </w:r>
      <w:r w:rsidR="00C5067A" w:rsidRPr="00C5067A">
        <w:rPr>
          <w:rFonts w:ascii="仿宋" w:eastAsia="仿宋" w:hAnsi="仿宋" w:cstheme="minorEastAsia" w:hint="eastAsia"/>
          <w:sz w:val="28"/>
          <w:szCs w:val="28"/>
        </w:rPr>
        <w:t>28</w:t>
      </w:r>
      <w:r w:rsidRPr="00C5067A">
        <w:rPr>
          <w:rFonts w:ascii="仿宋" w:eastAsia="仿宋" w:hAnsi="仿宋" w:cstheme="minorEastAsia" w:hint="eastAsia"/>
          <w:sz w:val="28"/>
          <w:szCs w:val="28"/>
        </w:rPr>
        <w:t>日以《行政处罚事先（听证）告知书》（坛环罚告字〔2016〕1</w:t>
      </w:r>
      <w:r w:rsidR="00C5067A" w:rsidRPr="00C5067A">
        <w:rPr>
          <w:rFonts w:ascii="仿宋" w:eastAsia="仿宋" w:hAnsi="仿宋" w:cstheme="minorEastAsia" w:hint="eastAsia"/>
          <w:sz w:val="28"/>
          <w:szCs w:val="28"/>
        </w:rPr>
        <w:t>28</w:t>
      </w:r>
      <w:r w:rsidRPr="00C5067A">
        <w:rPr>
          <w:rFonts w:ascii="仿宋" w:eastAsia="仿宋" w:hAnsi="仿宋" w:cstheme="minorEastAsia" w:hint="eastAsia"/>
          <w:sz w:val="28"/>
          <w:szCs w:val="28"/>
        </w:rPr>
        <w:t>号）告知你</w:t>
      </w:r>
      <w:r w:rsidR="00516085" w:rsidRPr="00C5067A">
        <w:rPr>
          <w:rFonts w:ascii="仿宋" w:eastAsia="仿宋" w:hAnsi="仿宋" w:cstheme="minorEastAsia" w:hint="eastAsia"/>
          <w:sz w:val="28"/>
          <w:szCs w:val="28"/>
        </w:rPr>
        <w:t>单位</w:t>
      </w:r>
      <w:r w:rsidRPr="00C5067A">
        <w:rPr>
          <w:rFonts w:ascii="仿宋" w:eastAsia="仿宋" w:hAnsi="仿宋" w:cstheme="minorEastAsia" w:hint="eastAsia"/>
          <w:sz w:val="28"/>
          <w:szCs w:val="28"/>
        </w:rPr>
        <w:t>陈述申辩权和听证申请权。</w:t>
      </w:r>
      <w:r w:rsidRPr="00C5067A">
        <w:rPr>
          <w:rFonts w:ascii="仿宋" w:eastAsia="仿宋" w:hAnsi="仿宋" w:cstheme="minorEastAsia" w:hint="eastAsia"/>
          <w:sz w:val="28"/>
          <w:szCs w:val="28"/>
        </w:rPr>
        <w:lastRenderedPageBreak/>
        <w:t>你</w:t>
      </w:r>
      <w:r w:rsidR="00516085" w:rsidRPr="00C5067A">
        <w:rPr>
          <w:rFonts w:ascii="仿宋" w:eastAsia="仿宋" w:hAnsi="仿宋" w:cstheme="minorEastAsia" w:hint="eastAsia"/>
          <w:sz w:val="28"/>
          <w:szCs w:val="28"/>
        </w:rPr>
        <w:t>单位</w:t>
      </w:r>
      <w:r w:rsidR="00DD2941" w:rsidRPr="00C5067A">
        <w:rPr>
          <w:rFonts w:ascii="仿宋" w:eastAsia="仿宋" w:hAnsi="仿宋" w:cstheme="minorEastAsia" w:hint="eastAsia"/>
          <w:sz w:val="28"/>
          <w:szCs w:val="28"/>
        </w:rPr>
        <w:t>于2016年1</w:t>
      </w:r>
      <w:r w:rsidR="00C5067A" w:rsidRPr="00C5067A">
        <w:rPr>
          <w:rFonts w:ascii="仿宋" w:eastAsia="仿宋" w:hAnsi="仿宋" w:cstheme="minorEastAsia" w:hint="eastAsia"/>
          <w:sz w:val="28"/>
          <w:szCs w:val="28"/>
        </w:rPr>
        <w:t>0</w:t>
      </w:r>
      <w:r w:rsidR="00DD2941" w:rsidRPr="00C5067A">
        <w:rPr>
          <w:rFonts w:ascii="仿宋" w:eastAsia="仿宋" w:hAnsi="仿宋" w:cstheme="minorEastAsia" w:hint="eastAsia"/>
          <w:sz w:val="28"/>
          <w:szCs w:val="28"/>
        </w:rPr>
        <w:t>月</w:t>
      </w:r>
      <w:r w:rsidR="00C5067A" w:rsidRPr="00C5067A">
        <w:rPr>
          <w:rFonts w:ascii="仿宋" w:eastAsia="仿宋" w:hAnsi="仿宋" w:cstheme="minorEastAsia" w:hint="eastAsia"/>
          <w:sz w:val="28"/>
          <w:szCs w:val="28"/>
        </w:rPr>
        <w:t>28</w:t>
      </w:r>
      <w:r w:rsidR="00DD2941" w:rsidRPr="00C5067A">
        <w:rPr>
          <w:rFonts w:ascii="仿宋" w:eastAsia="仿宋" w:hAnsi="仿宋" w:cstheme="minorEastAsia" w:hint="eastAsia"/>
          <w:sz w:val="28"/>
          <w:szCs w:val="28"/>
        </w:rPr>
        <w:t>日向我局提交了《情况说明》，主要内容：</w:t>
      </w:r>
      <w:r w:rsidR="00C5067A" w:rsidRPr="00C5067A">
        <w:rPr>
          <w:rFonts w:ascii="仿宋" w:eastAsia="仿宋" w:hAnsi="仿宋" w:cstheme="minorEastAsia" w:hint="eastAsia"/>
          <w:sz w:val="28"/>
          <w:szCs w:val="28"/>
        </w:rPr>
        <w:t>：已按照要求张贴了危险废物识别标志；积极配合环保部门近期完成“三同时”验收，申请减免处罚。经现场复核，该公司已设置了危险废物库房，张贴了标识，并与危险废物处置单位签订了处置协议。已联系监测单位进行项目验收前监测工作。</w:t>
      </w:r>
    </w:p>
    <w:p w:rsidR="00D07B6F" w:rsidRPr="00C5067A" w:rsidRDefault="00DD2941" w:rsidP="002723DD">
      <w:pPr>
        <w:spacing w:line="440" w:lineRule="exact"/>
        <w:ind w:firstLineChars="200" w:firstLine="560"/>
        <w:rPr>
          <w:rFonts w:ascii="仿宋" w:eastAsia="仿宋" w:hAnsi="仿宋" w:cstheme="minorEastAsia"/>
          <w:sz w:val="28"/>
          <w:szCs w:val="28"/>
        </w:rPr>
      </w:pPr>
      <w:r w:rsidRPr="00C5067A">
        <w:rPr>
          <w:rFonts w:ascii="仿宋" w:eastAsia="仿宋" w:hAnsi="仿宋" w:cstheme="minorEastAsia" w:hint="eastAsia"/>
          <w:sz w:val="28"/>
          <w:szCs w:val="28"/>
        </w:rPr>
        <w:t>针对你单位有改正环境违法行为的态度和已采取的改正措施，根据《环境行政处罚办法》第六条第六项的规定，并经我局案件审查小组集体讨论后认为你单位有改正违法行为的态度和已采取的整改措施，可酌情予以从轻处罚。以上事实，有你单位的《情况说明》和我局的《行政处罚陈述和申辩现场复核表》为证。</w:t>
      </w:r>
    </w:p>
    <w:p w:rsidR="00D07B6F" w:rsidRPr="00C5067A" w:rsidRDefault="00C5067A" w:rsidP="00C5067A">
      <w:pPr>
        <w:spacing w:line="440" w:lineRule="exact"/>
        <w:ind w:firstLineChars="200" w:firstLine="560"/>
        <w:rPr>
          <w:rFonts w:ascii="仿宋" w:eastAsia="仿宋" w:hAnsi="仿宋" w:cstheme="minorEastAsia"/>
          <w:sz w:val="28"/>
          <w:szCs w:val="28"/>
        </w:rPr>
      </w:pPr>
      <w:r w:rsidRPr="00C5067A">
        <w:rPr>
          <w:rFonts w:ascii="仿宋" w:eastAsia="仿宋" w:hAnsi="仿宋" w:cstheme="minorEastAsia" w:hint="eastAsia"/>
          <w:sz w:val="28"/>
          <w:szCs w:val="28"/>
        </w:rPr>
        <w:t>依据《</w:t>
      </w:r>
      <w:r w:rsidRPr="00C5067A">
        <w:rPr>
          <w:rFonts w:ascii="仿宋" w:eastAsia="仿宋" w:hAnsi="仿宋" w:cstheme="minorEastAsia"/>
          <w:sz w:val="28"/>
          <w:szCs w:val="28"/>
        </w:rPr>
        <w:t>中华人民共和国固体废物污染环境防治法</w:t>
      </w:r>
      <w:r w:rsidRPr="00C5067A">
        <w:rPr>
          <w:rFonts w:ascii="仿宋" w:eastAsia="仿宋" w:hAnsi="仿宋" w:cstheme="minorEastAsia" w:hint="eastAsia"/>
          <w:sz w:val="28"/>
          <w:szCs w:val="28"/>
        </w:rPr>
        <w:t>》</w:t>
      </w:r>
      <w:r w:rsidRPr="00C5067A">
        <w:rPr>
          <w:rFonts w:ascii="仿宋" w:eastAsia="仿宋" w:hAnsi="仿宋" w:cstheme="minorEastAsia"/>
          <w:sz w:val="28"/>
          <w:szCs w:val="28"/>
        </w:rPr>
        <w:t>第七十五条</w:t>
      </w:r>
      <w:r w:rsidR="00DD2941" w:rsidRPr="00C5067A">
        <w:rPr>
          <w:rFonts w:ascii="仿宋" w:eastAsia="仿宋" w:hAnsi="仿宋" w:cstheme="minorEastAsia" w:hint="eastAsia"/>
          <w:sz w:val="28"/>
          <w:szCs w:val="28"/>
        </w:rPr>
        <w:t>、</w:t>
      </w:r>
      <w:r w:rsidRPr="00C5067A">
        <w:rPr>
          <w:rFonts w:ascii="仿宋" w:eastAsia="仿宋" w:hAnsi="仿宋" w:cstheme="minorEastAsia" w:hint="eastAsia"/>
          <w:sz w:val="28"/>
          <w:szCs w:val="28"/>
        </w:rPr>
        <w:t>《建设项目环境保护管理条例》第二十八条</w:t>
      </w:r>
      <w:r w:rsidR="00DD2941" w:rsidRPr="00C5067A">
        <w:rPr>
          <w:rFonts w:ascii="仿宋" w:eastAsia="仿宋" w:hAnsi="仿宋" w:cstheme="minorEastAsia" w:hint="eastAsia"/>
          <w:sz w:val="28"/>
          <w:szCs w:val="28"/>
        </w:rPr>
        <w:t>的规定，我局决定对你单位作出如下行政处罚</w:t>
      </w:r>
      <w:r w:rsidRPr="00C5067A">
        <w:rPr>
          <w:rFonts w:ascii="仿宋" w:eastAsia="仿宋" w:hAnsi="仿宋" w:cstheme="minorEastAsia" w:hint="eastAsia"/>
          <w:sz w:val="28"/>
          <w:szCs w:val="28"/>
        </w:rPr>
        <w:t>1、未按规定设置危险废物识别标志的行为作出罚款</w:t>
      </w:r>
      <w:r>
        <w:rPr>
          <w:rFonts w:ascii="仿宋" w:eastAsia="仿宋" w:hAnsi="仿宋" w:cstheme="minorEastAsia" w:hint="eastAsia"/>
          <w:sz w:val="28"/>
          <w:szCs w:val="28"/>
        </w:rPr>
        <w:t>一</w:t>
      </w:r>
      <w:r w:rsidRPr="00C5067A">
        <w:rPr>
          <w:rFonts w:ascii="仿宋" w:eastAsia="仿宋" w:hAnsi="仿宋" w:cstheme="minorEastAsia" w:hint="eastAsia"/>
          <w:sz w:val="28"/>
          <w:szCs w:val="28"/>
        </w:rPr>
        <w:t>万元、责令改正；2、对建设项目需要配套建设的环保设施未经验收且投入生产的行为作出罚款四万元、责令停止未经验收项目的生产。</w:t>
      </w:r>
    </w:p>
    <w:p w:rsidR="00D07B6F" w:rsidRPr="00C5067A" w:rsidRDefault="00532B70" w:rsidP="002723DD">
      <w:pPr>
        <w:spacing w:line="440" w:lineRule="exact"/>
        <w:ind w:firstLineChars="200" w:firstLine="560"/>
        <w:rPr>
          <w:rFonts w:ascii="仿宋" w:eastAsia="仿宋" w:hAnsi="仿宋" w:cstheme="minorEastAsia"/>
          <w:color w:val="000000"/>
          <w:kern w:val="0"/>
          <w:sz w:val="28"/>
          <w:szCs w:val="28"/>
        </w:rPr>
      </w:pPr>
      <w:r w:rsidRPr="00C5067A">
        <w:rPr>
          <w:rFonts w:ascii="仿宋" w:eastAsia="仿宋" w:hAnsi="仿宋" w:cstheme="minorEastAsia" w:hint="eastAsia"/>
          <w:sz w:val="28"/>
          <w:szCs w:val="28"/>
        </w:rPr>
        <w:t>限于接到本处罚决定书之日起15日内将罚款缴至</w:t>
      </w:r>
      <w:r w:rsidRPr="00C5067A">
        <w:rPr>
          <w:rFonts w:ascii="仿宋" w:eastAsia="仿宋" w:hAnsi="仿宋" w:cstheme="minorEastAsia" w:hint="eastAsia"/>
          <w:color w:val="000000"/>
          <w:kern w:val="0"/>
          <w:sz w:val="28"/>
          <w:szCs w:val="28"/>
        </w:rPr>
        <w:t>江苏江南农村商业银行股份有限公司，户名：金坛区财政局罚缴分离专户（3701）</w:t>
      </w:r>
      <w:r w:rsidRPr="00C5067A">
        <w:rPr>
          <w:rFonts w:ascii="仿宋" w:eastAsia="仿宋" w:hAnsi="仿宋" w:cstheme="minorEastAsia" w:hint="eastAsia"/>
          <w:sz w:val="28"/>
          <w:szCs w:val="28"/>
        </w:rPr>
        <w:t>。逾期不缴纳罚款，我局可以</w:t>
      </w:r>
      <w:r w:rsidRPr="00C5067A">
        <w:rPr>
          <w:rFonts w:ascii="仿宋" w:eastAsia="仿宋" w:hAnsi="仿宋" w:cstheme="minorEastAsia" w:hint="eastAsia"/>
          <w:color w:val="000000"/>
          <w:kern w:val="0"/>
          <w:sz w:val="28"/>
          <w:szCs w:val="28"/>
        </w:rPr>
        <w:t>根据《中华人民共和国行政处罚法》第五十一条第一项的规定</w:t>
      </w:r>
      <w:r w:rsidRPr="00C5067A">
        <w:rPr>
          <w:rFonts w:ascii="仿宋" w:eastAsia="仿宋" w:hAnsi="仿宋" w:cstheme="minorEastAsia" w:hint="eastAsia"/>
          <w:sz w:val="28"/>
          <w:szCs w:val="28"/>
        </w:rPr>
        <w:t>每日按罚款数额的3%加处罚款。</w:t>
      </w:r>
    </w:p>
    <w:p w:rsidR="00D07B6F" w:rsidRPr="00C5067A" w:rsidRDefault="00532B70" w:rsidP="002723DD">
      <w:pPr>
        <w:spacing w:line="440" w:lineRule="exact"/>
        <w:ind w:firstLine="570"/>
        <w:jc w:val="left"/>
        <w:rPr>
          <w:rFonts w:ascii="仿宋" w:eastAsia="仿宋" w:hAnsi="仿宋" w:cstheme="minorEastAsia"/>
          <w:sz w:val="28"/>
          <w:szCs w:val="28"/>
        </w:rPr>
      </w:pPr>
      <w:r w:rsidRPr="00C5067A">
        <w:rPr>
          <w:rFonts w:ascii="仿宋" w:eastAsia="仿宋" w:hAnsi="仿宋" w:cstheme="minorEastAsia" w:hint="eastAsia"/>
          <w:sz w:val="28"/>
          <w:szCs w:val="28"/>
        </w:rPr>
        <w:t>你</w:t>
      </w:r>
      <w:r w:rsidR="002723DD" w:rsidRPr="00C5067A">
        <w:rPr>
          <w:rFonts w:ascii="仿宋" w:eastAsia="仿宋" w:hAnsi="仿宋" w:cstheme="minorEastAsia" w:hint="eastAsia"/>
          <w:sz w:val="28"/>
          <w:szCs w:val="28"/>
        </w:rPr>
        <w:t>单位</w:t>
      </w:r>
      <w:r w:rsidRPr="00C5067A">
        <w:rPr>
          <w:rFonts w:ascii="仿宋" w:eastAsia="仿宋" w:hAnsi="仿宋" w:cstheme="minorEastAsia" w:hint="eastAsia"/>
          <w:sz w:val="28"/>
          <w:szCs w:val="28"/>
        </w:rPr>
        <w:t>如不服本处罚决定，可在收到本处罚决定书之日起60日内向常州市环境保护局或者金坛区人民政府申请行政复议，也可以在6个月内向金坛区人民法院提起行政诉讼。申请行政复议或者提起行政诉讼，不停止行政处罚决定的执行。</w:t>
      </w:r>
    </w:p>
    <w:p w:rsidR="00D07B6F" w:rsidRPr="00C5067A" w:rsidRDefault="00532B70" w:rsidP="002723DD">
      <w:pPr>
        <w:spacing w:line="440" w:lineRule="exact"/>
        <w:ind w:firstLine="570"/>
        <w:jc w:val="left"/>
        <w:rPr>
          <w:rFonts w:ascii="仿宋" w:eastAsia="仿宋" w:hAnsi="仿宋" w:cstheme="minorEastAsia"/>
          <w:sz w:val="28"/>
          <w:szCs w:val="28"/>
        </w:rPr>
      </w:pPr>
      <w:r w:rsidRPr="00C5067A">
        <w:rPr>
          <w:rFonts w:ascii="仿宋" w:eastAsia="仿宋" w:hAnsi="仿宋" w:cstheme="minorEastAsia" w:hint="eastAsia"/>
          <w:sz w:val="28"/>
          <w:szCs w:val="28"/>
        </w:rPr>
        <w:t>逾期不申请行政复议，不提起行政起诉，又不履行本处罚决定的，我局将依法申请人民法院强制执行。</w:t>
      </w:r>
    </w:p>
    <w:p w:rsidR="00D07B6F" w:rsidRPr="00C5067A" w:rsidRDefault="00D07B6F" w:rsidP="002723DD">
      <w:pPr>
        <w:spacing w:line="440" w:lineRule="exact"/>
        <w:ind w:firstLine="570"/>
        <w:jc w:val="left"/>
        <w:rPr>
          <w:rFonts w:ascii="仿宋" w:eastAsia="仿宋" w:hAnsi="仿宋" w:cstheme="minorEastAsia"/>
          <w:sz w:val="28"/>
          <w:szCs w:val="28"/>
        </w:rPr>
      </w:pPr>
    </w:p>
    <w:p w:rsidR="00D07B6F" w:rsidRPr="00C5067A" w:rsidRDefault="00532B70" w:rsidP="002723DD">
      <w:pPr>
        <w:spacing w:line="440" w:lineRule="exact"/>
        <w:ind w:firstLine="570"/>
        <w:jc w:val="right"/>
        <w:rPr>
          <w:rFonts w:ascii="仿宋" w:eastAsia="仿宋" w:hAnsi="仿宋" w:cstheme="minorEastAsia"/>
          <w:sz w:val="28"/>
          <w:szCs w:val="28"/>
        </w:rPr>
      </w:pPr>
      <w:r w:rsidRPr="00C5067A">
        <w:rPr>
          <w:rFonts w:ascii="仿宋" w:eastAsia="仿宋" w:hAnsi="仿宋" w:cstheme="minorEastAsia" w:hint="eastAsia"/>
          <w:sz w:val="28"/>
          <w:szCs w:val="28"/>
        </w:rPr>
        <w:t>常州市金坛区环境保护局（印章）</w:t>
      </w:r>
    </w:p>
    <w:p w:rsidR="00D07B6F" w:rsidRPr="00C5067A" w:rsidRDefault="00532B70" w:rsidP="002723DD">
      <w:pPr>
        <w:widowControl/>
        <w:spacing w:line="440" w:lineRule="exact"/>
        <w:jc w:val="right"/>
        <w:rPr>
          <w:rFonts w:ascii="仿宋" w:eastAsia="仿宋" w:hAnsi="仿宋" w:cstheme="minorEastAsia"/>
          <w:sz w:val="28"/>
          <w:szCs w:val="28"/>
        </w:rPr>
      </w:pPr>
      <w:r w:rsidRPr="00C5067A">
        <w:rPr>
          <w:rFonts w:ascii="仿宋" w:eastAsia="仿宋" w:hAnsi="仿宋" w:cstheme="minorEastAsia" w:hint="eastAsia"/>
          <w:sz w:val="28"/>
          <w:szCs w:val="28"/>
        </w:rPr>
        <w:t>201</w:t>
      </w:r>
      <w:r w:rsidR="00C81F16">
        <w:rPr>
          <w:rFonts w:ascii="仿宋" w:eastAsia="仿宋" w:hAnsi="仿宋" w:cstheme="minorEastAsia" w:hint="eastAsia"/>
          <w:sz w:val="28"/>
          <w:szCs w:val="28"/>
        </w:rPr>
        <w:t>7</w:t>
      </w:r>
      <w:r w:rsidRPr="00C5067A">
        <w:rPr>
          <w:rFonts w:ascii="仿宋" w:eastAsia="仿宋" w:hAnsi="仿宋" w:cstheme="minorEastAsia" w:hint="eastAsia"/>
          <w:sz w:val="28"/>
          <w:szCs w:val="28"/>
        </w:rPr>
        <w:t>年1月</w:t>
      </w:r>
      <w:r w:rsidR="00C81F16">
        <w:rPr>
          <w:rFonts w:ascii="仿宋" w:eastAsia="仿宋" w:hAnsi="仿宋" w:cstheme="minorEastAsia" w:hint="eastAsia"/>
          <w:sz w:val="28"/>
          <w:szCs w:val="28"/>
        </w:rPr>
        <w:t>18</w:t>
      </w:r>
      <w:r w:rsidRPr="00C5067A">
        <w:rPr>
          <w:rFonts w:ascii="仿宋" w:eastAsia="仿宋" w:hAnsi="仿宋" w:cstheme="minorEastAsia" w:hint="eastAsia"/>
          <w:sz w:val="28"/>
          <w:szCs w:val="28"/>
        </w:rPr>
        <w:t xml:space="preserve">日         </w:t>
      </w:r>
    </w:p>
    <w:p w:rsidR="00D07B6F" w:rsidRPr="00C5067A" w:rsidRDefault="00D07B6F">
      <w:pPr>
        <w:widowControl/>
        <w:spacing w:line="500" w:lineRule="exact"/>
        <w:jc w:val="right"/>
        <w:rPr>
          <w:rFonts w:ascii="仿宋" w:eastAsia="仿宋" w:hAnsi="仿宋" w:cstheme="minorEastAsia"/>
          <w:sz w:val="28"/>
          <w:szCs w:val="28"/>
        </w:rPr>
      </w:pPr>
    </w:p>
    <w:sectPr w:rsidR="00D07B6F" w:rsidRPr="00C5067A" w:rsidSect="00D07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B46" w:rsidRDefault="008E4B46" w:rsidP="005975AE">
      <w:r>
        <w:separator/>
      </w:r>
    </w:p>
  </w:endnote>
  <w:endnote w:type="continuationSeparator" w:id="0">
    <w:p w:rsidR="008E4B46" w:rsidRDefault="008E4B46" w:rsidP="00597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B46" w:rsidRDefault="008E4B46" w:rsidP="005975AE">
      <w:r>
        <w:separator/>
      </w:r>
    </w:p>
  </w:footnote>
  <w:footnote w:type="continuationSeparator" w:id="0">
    <w:p w:rsidR="008E4B46" w:rsidRDefault="008E4B46" w:rsidP="00597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2081C"/>
    <w:multiLevelType w:val="singleLevel"/>
    <w:tmpl w:val="5762081C"/>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B85"/>
    <w:rsid w:val="0001127E"/>
    <w:rsid w:val="0003079A"/>
    <w:rsid w:val="0004020B"/>
    <w:rsid w:val="000435E5"/>
    <w:rsid w:val="00050B17"/>
    <w:rsid w:val="000719DE"/>
    <w:rsid w:val="00084D03"/>
    <w:rsid w:val="000A0C2E"/>
    <w:rsid w:val="000A1EF8"/>
    <w:rsid w:val="000A41EF"/>
    <w:rsid w:val="000C1A97"/>
    <w:rsid w:val="000D79E8"/>
    <w:rsid w:val="000E0275"/>
    <w:rsid w:val="000E03E0"/>
    <w:rsid w:val="00124F7C"/>
    <w:rsid w:val="00141DEF"/>
    <w:rsid w:val="00163E4F"/>
    <w:rsid w:val="00176AF1"/>
    <w:rsid w:val="00193B19"/>
    <w:rsid w:val="001B5715"/>
    <w:rsid w:val="001C234A"/>
    <w:rsid w:val="001F6F07"/>
    <w:rsid w:val="0023644A"/>
    <w:rsid w:val="00242D8A"/>
    <w:rsid w:val="002518CD"/>
    <w:rsid w:val="00267D37"/>
    <w:rsid w:val="002723DD"/>
    <w:rsid w:val="0027554E"/>
    <w:rsid w:val="002A246F"/>
    <w:rsid w:val="002B3D0A"/>
    <w:rsid w:val="002F0050"/>
    <w:rsid w:val="002F77BA"/>
    <w:rsid w:val="002F780D"/>
    <w:rsid w:val="00300470"/>
    <w:rsid w:val="00311A08"/>
    <w:rsid w:val="0036315E"/>
    <w:rsid w:val="0038032F"/>
    <w:rsid w:val="00385220"/>
    <w:rsid w:val="003F273F"/>
    <w:rsid w:val="0040077B"/>
    <w:rsid w:val="00400887"/>
    <w:rsid w:val="00401678"/>
    <w:rsid w:val="0040442D"/>
    <w:rsid w:val="00412127"/>
    <w:rsid w:val="0041521C"/>
    <w:rsid w:val="00443FA3"/>
    <w:rsid w:val="00476AAC"/>
    <w:rsid w:val="004C4372"/>
    <w:rsid w:val="004D62DA"/>
    <w:rsid w:val="004F3154"/>
    <w:rsid w:val="004F53FC"/>
    <w:rsid w:val="005134BF"/>
    <w:rsid w:val="00516085"/>
    <w:rsid w:val="00521D92"/>
    <w:rsid w:val="00532B70"/>
    <w:rsid w:val="00552C4B"/>
    <w:rsid w:val="005776C6"/>
    <w:rsid w:val="00580B00"/>
    <w:rsid w:val="00583371"/>
    <w:rsid w:val="00583856"/>
    <w:rsid w:val="00587BE6"/>
    <w:rsid w:val="005975AE"/>
    <w:rsid w:val="005A786B"/>
    <w:rsid w:val="005B6E39"/>
    <w:rsid w:val="005F425D"/>
    <w:rsid w:val="00666868"/>
    <w:rsid w:val="006668B1"/>
    <w:rsid w:val="00682E31"/>
    <w:rsid w:val="006B5CA8"/>
    <w:rsid w:val="007030BA"/>
    <w:rsid w:val="00736139"/>
    <w:rsid w:val="0075235C"/>
    <w:rsid w:val="00754B8A"/>
    <w:rsid w:val="00756888"/>
    <w:rsid w:val="0077113F"/>
    <w:rsid w:val="00796FB3"/>
    <w:rsid w:val="007A0BFE"/>
    <w:rsid w:val="007E4D8D"/>
    <w:rsid w:val="007F367C"/>
    <w:rsid w:val="0081281D"/>
    <w:rsid w:val="00823548"/>
    <w:rsid w:val="00844824"/>
    <w:rsid w:val="00850026"/>
    <w:rsid w:val="0089113C"/>
    <w:rsid w:val="008C3468"/>
    <w:rsid w:val="008D64C3"/>
    <w:rsid w:val="008E04A3"/>
    <w:rsid w:val="008E4B46"/>
    <w:rsid w:val="00907DA8"/>
    <w:rsid w:val="00913908"/>
    <w:rsid w:val="00913EC0"/>
    <w:rsid w:val="00932939"/>
    <w:rsid w:val="00965DE8"/>
    <w:rsid w:val="0097287E"/>
    <w:rsid w:val="00976AC8"/>
    <w:rsid w:val="0098365F"/>
    <w:rsid w:val="00993E69"/>
    <w:rsid w:val="009A3DBF"/>
    <w:rsid w:val="009A3F80"/>
    <w:rsid w:val="009C791F"/>
    <w:rsid w:val="00A10E20"/>
    <w:rsid w:val="00A15324"/>
    <w:rsid w:val="00A21B56"/>
    <w:rsid w:val="00A416B9"/>
    <w:rsid w:val="00A41F1C"/>
    <w:rsid w:val="00A46861"/>
    <w:rsid w:val="00A51BF6"/>
    <w:rsid w:val="00A91CDB"/>
    <w:rsid w:val="00AA2F30"/>
    <w:rsid w:val="00AC22B4"/>
    <w:rsid w:val="00B0395C"/>
    <w:rsid w:val="00B30482"/>
    <w:rsid w:val="00B3657C"/>
    <w:rsid w:val="00B67778"/>
    <w:rsid w:val="00B703E8"/>
    <w:rsid w:val="00BB2653"/>
    <w:rsid w:val="00BB7DC6"/>
    <w:rsid w:val="00BD6949"/>
    <w:rsid w:val="00BE5129"/>
    <w:rsid w:val="00C0379F"/>
    <w:rsid w:val="00C076AD"/>
    <w:rsid w:val="00C453F7"/>
    <w:rsid w:val="00C5067A"/>
    <w:rsid w:val="00C5123F"/>
    <w:rsid w:val="00C6319F"/>
    <w:rsid w:val="00C81F16"/>
    <w:rsid w:val="00CA176D"/>
    <w:rsid w:val="00CB0C7F"/>
    <w:rsid w:val="00CC14D9"/>
    <w:rsid w:val="00CD7DA2"/>
    <w:rsid w:val="00CF22EC"/>
    <w:rsid w:val="00CF37E9"/>
    <w:rsid w:val="00D05F1E"/>
    <w:rsid w:val="00D07B6F"/>
    <w:rsid w:val="00D14459"/>
    <w:rsid w:val="00D20003"/>
    <w:rsid w:val="00D30410"/>
    <w:rsid w:val="00D351EE"/>
    <w:rsid w:val="00D3747A"/>
    <w:rsid w:val="00D40281"/>
    <w:rsid w:val="00D80B85"/>
    <w:rsid w:val="00DA140B"/>
    <w:rsid w:val="00DA4E51"/>
    <w:rsid w:val="00DA6296"/>
    <w:rsid w:val="00DC00C1"/>
    <w:rsid w:val="00DC5BB4"/>
    <w:rsid w:val="00DD2941"/>
    <w:rsid w:val="00DD6BE4"/>
    <w:rsid w:val="00E15B7A"/>
    <w:rsid w:val="00E20118"/>
    <w:rsid w:val="00E247FC"/>
    <w:rsid w:val="00E24BD2"/>
    <w:rsid w:val="00E3491A"/>
    <w:rsid w:val="00E50155"/>
    <w:rsid w:val="00E779C6"/>
    <w:rsid w:val="00E90DD2"/>
    <w:rsid w:val="00EA0784"/>
    <w:rsid w:val="00EB4A77"/>
    <w:rsid w:val="00EC2F64"/>
    <w:rsid w:val="00EE0422"/>
    <w:rsid w:val="00EF0EE1"/>
    <w:rsid w:val="00EF10C9"/>
    <w:rsid w:val="00EF3005"/>
    <w:rsid w:val="00F26F28"/>
    <w:rsid w:val="00F4326F"/>
    <w:rsid w:val="00F50F3D"/>
    <w:rsid w:val="00F51E31"/>
    <w:rsid w:val="00F75294"/>
    <w:rsid w:val="00F927F9"/>
    <w:rsid w:val="00F94153"/>
    <w:rsid w:val="00FA51C8"/>
    <w:rsid w:val="00FA5BE2"/>
    <w:rsid w:val="00FB3850"/>
    <w:rsid w:val="00FF382D"/>
    <w:rsid w:val="069F4596"/>
    <w:rsid w:val="1FC35226"/>
    <w:rsid w:val="63AE3F15"/>
    <w:rsid w:val="694808AB"/>
    <w:rsid w:val="7A7E4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6F"/>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07B6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07B6F"/>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D07B6F"/>
    <w:rPr>
      <w:b/>
    </w:rPr>
  </w:style>
  <w:style w:type="character" w:customStyle="1" w:styleId="Char0">
    <w:name w:val="页眉 Char"/>
    <w:basedOn w:val="a0"/>
    <w:link w:val="a4"/>
    <w:uiPriority w:val="99"/>
    <w:semiHidden/>
    <w:qFormat/>
    <w:rsid w:val="00D07B6F"/>
    <w:rPr>
      <w:sz w:val="18"/>
      <w:szCs w:val="18"/>
    </w:rPr>
  </w:style>
  <w:style w:type="character" w:customStyle="1" w:styleId="Char">
    <w:name w:val="页脚 Char"/>
    <w:basedOn w:val="a0"/>
    <w:link w:val="a3"/>
    <w:uiPriority w:val="99"/>
    <w:semiHidden/>
    <w:qFormat/>
    <w:rsid w:val="00D07B6F"/>
    <w:rPr>
      <w:sz w:val="18"/>
      <w:szCs w:val="18"/>
    </w:rPr>
  </w:style>
  <w:style w:type="paragraph" w:customStyle="1" w:styleId="1">
    <w:name w:val="列出段落1"/>
    <w:basedOn w:val="a"/>
    <w:uiPriority w:val="34"/>
    <w:qFormat/>
    <w:rsid w:val="00D07B6F"/>
    <w:pPr>
      <w:ind w:firstLineChars="200" w:firstLine="420"/>
    </w:pPr>
  </w:style>
  <w:style w:type="paragraph" w:customStyle="1" w:styleId="11">
    <w:name w:val="列出段落11"/>
    <w:basedOn w:val="a"/>
    <w:uiPriority w:val="99"/>
    <w:unhideWhenUsed/>
    <w:qFormat/>
    <w:rsid w:val="00D07B6F"/>
    <w:pPr>
      <w:ind w:firstLineChars="200" w:firstLine="420"/>
    </w:pPr>
    <w:rPr>
      <w:rFonts w:eastAsiaTheme="minor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1159</Characters>
  <Application>Microsoft Office Word</Application>
  <DocSecurity>0</DocSecurity>
  <Lines>9</Lines>
  <Paragraphs>2</Paragraphs>
  <ScaleCrop>false</ScaleCrop>
  <Company>微软公司</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蔡彧翔</dc:creator>
  <cp:lastModifiedBy>蔡彧翔</cp:lastModifiedBy>
  <cp:revision>4</cp:revision>
  <cp:lastPrinted>2016-10-18T08:04:00Z</cp:lastPrinted>
  <dcterms:created xsi:type="dcterms:W3CDTF">2017-01-17T08:52:00Z</dcterms:created>
  <dcterms:modified xsi:type="dcterms:W3CDTF">2017-10-25T06:08:00Z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