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8C" w:rsidRPr="0086583A" w:rsidRDefault="00C03B8C" w:rsidP="00E9734B">
      <w:pPr>
        <w:widowControl/>
        <w:spacing w:line="500" w:lineRule="exact"/>
        <w:jc w:val="center"/>
        <w:rPr>
          <w:rFonts w:ascii="黑体" w:eastAsia="黑体" w:hAnsi="新宋体"/>
          <w:b/>
          <w:bCs/>
          <w:sz w:val="44"/>
          <w:szCs w:val="44"/>
        </w:rPr>
      </w:pPr>
      <w:r w:rsidRPr="0086583A">
        <w:rPr>
          <w:rFonts w:ascii="黑体" w:eastAsia="黑体" w:hAnsi="新宋体" w:hint="eastAsia"/>
          <w:b/>
          <w:bCs/>
          <w:sz w:val="44"/>
          <w:szCs w:val="44"/>
        </w:rPr>
        <w:t>常州市金坛区环境保护局</w:t>
      </w:r>
    </w:p>
    <w:p w:rsidR="00C03B8C" w:rsidRPr="0086583A" w:rsidRDefault="00C03B8C" w:rsidP="00E9734B">
      <w:pPr>
        <w:widowControl/>
        <w:spacing w:line="500" w:lineRule="exact"/>
        <w:jc w:val="center"/>
        <w:rPr>
          <w:rFonts w:ascii="黑体" w:eastAsia="黑体" w:hAnsi="新宋体"/>
          <w:b/>
          <w:bCs/>
          <w:spacing w:val="20"/>
          <w:sz w:val="44"/>
          <w:szCs w:val="44"/>
        </w:rPr>
      </w:pPr>
      <w:r w:rsidRPr="0086583A">
        <w:rPr>
          <w:rFonts w:ascii="黑体" w:eastAsia="黑体" w:hAnsi="新宋体" w:hint="eastAsia"/>
          <w:b/>
          <w:bCs/>
          <w:spacing w:val="20"/>
          <w:sz w:val="44"/>
          <w:szCs w:val="44"/>
        </w:rPr>
        <w:t>行政处罚决定书</w:t>
      </w:r>
    </w:p>
    <w:p w:rsidR="00C03B8C" w:rsidRPr="0086583A" w:rsidRDefault="00C03B8C" w:rsidP="00E9734B">
      <w:pPr>
        <w:widowControl/>
        <w:spacing w:line="500" w:lineRule="exact"/>
        <w:jc w:val="right"/>
        <w:rPr>
          <w:rFonts w:ascii="新宋体" w:eastAsia="新宋体" w:hAnsi="新宋体" w:cs="宋体"/>
          <w:sz w:val="28"/>
          <w:szCs w:val="28"/>
        </w:rPr>
      </w:pPr>
      <w:r w:rsidRPr="0086583A">
        <w:rPr>
          <w:rFonts w:ascii="新宋体" w:eastAsia="新宋体" w:hAnsi="新宋体" w:cs="宋体" w:hint="eastAsia"/>
          <w:sz w:val="28"/>
          <w:szCs w:val="28"/>
        </w:rPr>
        <w:t>坛环罚字</w:t>
      </w:r>
      <w:r w:rsidRPr="0086583A">
        <w:rPr>
          <w:rFonts w:ascii="新宋体" w:eastAsia="新宋体" w:hAnsi="新宋体" w:cs="宋体"/>
          <w:sz w:val="28"/>
          <w:szCs w:val="28"/>
        </w:rPr>
        <w:t>[2017]</w:t>
      </w:r>
      <w:r w:rsidR="00477C72" w:rsidRPr="0086583A">
        <w:rPr>
          <w:rFonts w:ascii="新宋体" w:eastAsia="新宋体" w:hAnsi="新宋体" w:cs="宋体" w:hint="eastAsia"/>
          <w:sz w:val="28"/>
          <w:szCs w:val="28"/>
        </w:rPr>
        <w:t>0</w:t>
      </w:r>
      <w:r w:rsidR="0045508B" w:rsidRPr="0086583A">
        <w:rPr>
          <w:rFonts w:ascii="新宋体" w:eastAsia="新宋体" w:hAnsi="新宋体" w:cs="宋体" w:hint="eastAsia"/>
          <w:sz w:val="28"/>
          <w:szCs w:val="28"/>
        </w:rPr>
        <w:t>8</w:t>
      </w:r>
      <w:r w:rsidR="003F65C5">
        <w:rPr>
          <w:rFonts w:ascii="新宋体" w:eastAsia="新宋体" w:hAnsi="新宋体" w:cs="宋体" w:hint="eastAsia"/>
          <w:sz w:val="28"/>
          <w:szCs w:val="28"/>
        </w:rPr>
        <w:t>7</w:t>
      </w:r>
      <w:r w:rsidRPr="0086583A">
        <w:rPr>
          <w:rFonts w:ascii="新宋体" w:eastAsia="新宋体" w:hAnsi="新宋体" w:cs="宋体" w:hint="eastAsia"/>
          <w:sz w:val="28"/>
          <w:szCs w:val="28"/>
        </w:rPr>
        <w:t>号</w:t>
      </w:r>
    </w:p>
    <w:p w:rsidR="00C03B8C" w:rsidRPr="0086583A" w:rsidRDefault="00C03B8C" w:rsidP="00E9734B">
      <w:pPr>
        <w:spacing w:line="500" w:lineRule="exact"/>
        <w:rPr>
          <w:rFonts w:ascii="新宋体" w:eastAsia="新宋体" w:hAnsi="新宋体" w:cs="仿宋_GB2312"/>
          <w:sz w:val="28"/>
          <w:szCs w:val="28"/>
        </w:rPr>
      </w:pPr>
    </w:p>
    <w:p w:rsidR="00E9734B" w:rsidRPr="0086583A" w:rsidRDefault="00E9734B" w:rsidP="00E9734B">
      <w:pPr>
        <w:spacing w:line="500" w:lineRule="exact"/>
        <w:jc w:val="left"/>
        <w:rPr>
          <w:rFonts w:ascii="新宋体" w:eastAsia="新宋体" w:hAnsi="新宋体" w:cs="仿宋_GB2312"/>
          <w:bCs/>
          <w:sz w:val="28"/>
          <w:szCs w:val="28"/>
        </w:rPr>
      </w:pPr>
      <w:r w:rsidRPr="0086583A">
        <w:rPr>
          <w:rFonts w:ascii="新宋体" w:eastAsia="新宋体" w:hAnsi="新宋体" w:cs="仿宋_GB2312" w:hint="eastAsia"/>
          <w:bCs/>
          <w:sz w:val="28"/>
          <w:szCs w:val="28"/>
        </w:rPr>
        <w:t>常州亿晶光电科技有限公司：</w:t>
      </w:r>
    </w:p>
    <w:p w:rsidR="00E9734B" w:rsidRPr="0086583A" w:rsidRDefault="00E9734B" w:rsidP="00E9734B">
      <w:pPr>
        <w:spacing w:line="500" w:lineRule="exact"/>
        <w:rPr>
          <w:rFonts w:ascii="新宋体" w:eastAsia="新宋体" w:hAnsi="新宋体" w:cs="宋体"/>
          <w:sz w:val="28"/>
          <w:szCs w:val="28"/>
        </w:rPr>
      </w:pPr>
      <w:r w:rsidRPr="0086583A">
        <w:rPr>
          <w:rFonts w:ascii="新宋体" w:eastAsia="新宋体" w:hAnsi="新宋体" w:hint="eastAsia"/>
          <w:sz w:val="28"/>
          <w:szCs w:val="28"/>
        </w:rPr>
        <w:t>统一社会信用代码：91320413748721887W</w:t>
      </w:r>
    </w:p>
    <w:p w:rsidR="00E9734B" w:rsidRPr="0086583A" w:rsidRDefault="00E9734B" w:rsidP="00E9734B">
      <w:pPr>
        <w:spacing w:line="500" w:lineRule="exact"/>
        <w:jc w:val="left"/>
        <w:rPr>
          <w:rFonts w:ascii="新宋体" w:eastAsia="新宋体" w:hAnsi="新宋体" w:cs="仿宋_GB2312"/>
          <w:bCs/>
          <w:sz w:val="28"/>
          <w:szCs w:val="28"/>
        </w:rPr>
      </w:pPr>
      <w:r w:rsidRPr="0086583A">
        <w:rPr>
          <w:rFonts w:ascii="新宋体" w:eastAsia="新宋体" w:hAnsi="新宋体" w:cs="仿宋_GB2312" w:hint="eastAsia"/>
          <w:bCs/>
          <w:sz w:val="28"/>
          <w:szCs w:val="28"/>
        </w:rPr>
        <w:t>住所：常州市金坛区尧塘镇金武路18号</w:t>
      </w:r>
    </w:p>
    <w:p w:rsidR="00E9734B" w:rsidRPr="0086583A" w:rsidRDefault="00E9734B" w:rsidP="00E9734B">
      <w:pPr>
        <w:spacing w:line="500" w:lineRule="exact"/>
        <w:jc w:val="left"/>
        <w:rPr>
          <w:rFonts w:ascii="新宋体" w:eastAsia="新宋体" w:hAnsi="新宋体"/>
          <w:sz w:val="28"/>
          <w:szCs w:val="28"/>
        </w:rPr>
      </w:pPr>
      <w:r w:rsidRPr="0086583A">
        <w:rPr>
          <w:rFonts w:ascii="新宋体" w:eastAsia="新宋体" w:hAnsi="新宋体" w:hint="eastAsia"/>
          <w:sz w:val="28"/>
          <w:szCs w:val="28"/>
        </w:rPr>
        <w:t>法定代表人：荀建华</w:t>
      </w:r>
    </w:p>
    <w:p w:rsidR="00E9734B" w:rsidRPr="0086583A" w:rsidRDefault="00E9734B" w:rsidP="00E9734B">
      <w:pPr>
        <w:spacing w:line="500" w:lineRule="exact"/>
        <w:ind w:firstLineChars="200" w:firstLine="560"/>
        <w:jc w:val="left"/>
        <w:rPr>
          <w:rFonts w:ascii="新宋体" w:eastAsia="新宋体" w:hAnsi="新宋体"/>
          <w:sz w:val="28"/>
          <w:szCs w:val="28"/>
        </w:rPr>
      </w:pPr>
      <w:r w:rsidRPr="0086583A">
        <w:rPr>
          <w:rFonts w:ascii="新宋体" w:eastAsia="新宋体" w:hAnsi="新宋体" w:cs="仿宋_GB2312" w:hint="eastAsia"/>
          <w:bCs/>
          <w:kern w:val="0"/>
          <w:sz w:val="28"/>
          <w:szCs w:val="28"/>
        </w:rPr>
        <w:t>我局于2017年8月23日、8月24日、8月31日对你单位进行了调查，发现你单位正常生产，你单位“年产500吨多晶硅项目”于2006年4月28日经金坛市环保局审批，后该项目经调整后于2008年12月3日经金坛市环保局审批，并于2009年9月9日通过环保部门“三同时”验收（环验[2009]040号）。“单晶太阳能电池垂直一体化”于2008年9月25日经过金坛市环保局审批（坛环管复[2008]23号），2011年7月12日通过环保部门“三同时”验收（坛环验[2011]19号）；“多晶太阳能电池垂直一体化项目”于2009年4月19日经江苏省环保厅审批（苏环审[2009]60号），2014年6月19日通过环保竣工验收（苏环验[2014]29号）；“新增年产360mw多晶太阳能电池垂直一体化项目”于2010年12月22日经江苏省环保厅审批（苏环审[2010]294号），2014年12月9日通过环保竣工验收（苏环验[2014]69号）。其中，</w:t>
      </w:r>
      <w:r w:rsidRPr="0086583A">
        <w:rPr>
          <w:rFonts w:ascii="新宋体" w:eastAsia="新宋体" w:hAnsi="新宋体" w:hint="eastAsia"/>
          <w:sz w:val="28"/>
          <w:szCs w:val="28"/>
        </w:rPr>
        <w:t>你单位东厂区“多晶太阳能电池垂直一体化”项目产生的生产性废水包括一般清洗废水、含氟废水、碱性废水及含硝酸盐废水。废水处理工艺为：含氟废水→调节池→反应池1（加入氯化钙、氢氧化钠、PAC）→凝聚池1（加入PAM）→沉淀池1→反应池2（加入氯化钙、氢氧化钠、PAC）→沉淀池2→排入污水管网；一般清洗废水→絮凝池→沉淀池→排入污水管网；碱性废水→中和→排入污水管网；含硝酸盐废水→调PH值→沉淀→阴离子交换树脂（一</w:t>
      </w:r>
      <w:r w:rsidRPr="0086583A">
        <w:rPr>
          <w:rFonts w:ascii="新宋体" w:eastAsia="新宋体" w:hAnsi="新宋体" w:hint="eastAsia"/>
          <w:sz w:val="28"/>
          <w:szCs w:val="28"/>
        </w:rPr>
        <w:lastRenderedPageBreak/>
        <w:t>部分水）→两级RO反渗透膜处理→回用于生产，另一部分阴离子交换树脂处理后产生的再生、洗脱废水与膜处理浓水进三效蒸发器蒸发处理。你单位西厂区“新增年产360MW多晶太阳能电池垂直一体化”项目产生的生产性废水包括一般清洗废水、含氟废水、碱性废水及含氮废水。废水处理工艺为：含氟废水→调节池→反应池1（加入氯化钙、氢氧化钠、PAC）→凝聚池1（加入PAM）→沉淀池1→反应池2（加入氯化钙、氢氧化钠、PAC）→沉淀池2→排入污水管网；一般清洗废水→絮凝池→沉淀池→排入污水管网；碱性废水→中和→排入污水管网；含氮废水→调PH值→沉淀→阴离子交换树脂（一部分水）→两级RO反渗透膜处理→回用于生产，另一部分阴离子交换树脂处理后产生的再生、洗脱废水与膜处理浓水进三效蒸发器蒸发处理。但检查时发现，你单位在未事先报请我局批准的情况下，擅自对东厂区含硝酸盐废水配套建设的三效蒸发器停运，RO反渗透膜装置只建成一级，且未安装阴离子交换树脂装置；擅自对西厂区含氮废水配套建设的三效蒸发器停运，RO反渗透膜装置只建成一级，且未安装阴离子交换树脂装置。我局现场对你单位东、西厂区污水接管口外排水进行了采样，经监测：东、西厂区污水接管口外排水中的化学需氧量、氨氮、总磷浓度均符合CJ343-2010《污水排入城镇下水道水质标准》中表1的B等级标准限值。2017年8月28日我局向你单位送达了《责令改正违法行为决定书》，责令你单位按环保审批及验收要求对东、西厂区污水处理设施分别加装阴离子交换树脂、一级RO反渗透膜装置，恢复三效蒸发器的运行，限期申报登记，但你单位逾期未向我局进行申报登记。</w:t>
      </w:r>
    </w:p>
    <w:p w:rsidR="00E9734B" w:rsidRPr="0086583A" w:rsidRDefault="00E9734B" w:rsidP="00E9734B">
      <w:pPr>
        <w:adjustRightInd w:val="0"/>
        <w:snapToGrid w:val="0"/>
        <w:spacing w:line="500" w:lineRule="exact"/>
        <w:ind w:firstLineChars="200" w:firstLine="560"/>
        <w:rPr>
          <w:rFonts w:ascii="新宋体" w:eastAsia="新宋体" w:hAnsi="新宋体" w:cs="仿宋_GB2312"/>
          <w:bCs/>
          <w:kern w:val="0"/>
          <w:sz w:val="28"/>
          <w:szCs w:val="28"/>
        </w:rPr>
      </w:pPr>
      <w:r w:rsidRPr="0086583A">
        <w:rPr>
          <w:rFonts w:ascii="新宋体" w:eastAsia="新宋体" w:hAnsi="新宋体" w:cs="仿宋_GB2312" w:hint="eastAsia"/>
          <w:sz w:val="28"/>
          <w:szCs w:val="28"/>
        </w:rPr>
        <w:t>以上事实，有以下证据为凭：</w:t>
      </w:r>
      <w:r w:rsidRPr="0086583A">
        <w:rPr>
          <w:rFonts w:ascii="新宋体" w:eastAsia="新宋体" w:hAnsi="新宋体"/>
          <w:sz w:val="28"/>
          <w:szCs w:val="28"/>
        </w:rPr>
        <w:t>1</w:t>
      </w:r>
      <w:r w:rsidRPr="0086583A">
        <w:rPr>
          <w:rFonts w:ascii="新宋体" w:eastAsia="新宋体" w:hAnsi="新宋体" w:hint="eastAsia"/>
          <w:sz w:val="28"/>
          <w:szCs w:val="28"/>
        </w:rPr>
        <w:t>、</w:t>
      </w:r>
      <w:r w:rsidRPr="0086583A">
        <w:rPr>
          <w:rFonts w:ascii="新宋体" w:eastAsia="新宋体" w:hAnsi="新宋体"/>
          <w:sz w:val="28"/>
          <w:szCs w:val="28"/>
        </w:rPr>
        <w:t>2017</w:t>
      </w:r>
      <w:r w:rsidRPr="0086583A">
        <w:rPr>
          <w:rFonts w:ascii="新宋体" w:eastAsia="新宋体" w:hAnsi="新宋体" w:hint="eastAsia"/>
          <w:sz w:val="28"/>
          <w:szCs w:val="28"/>
        </w:rPr>
        <w:t>年8月23日、8月31日我局的《现场检查（勘察）笔录》各1份；2、</w:t>
      </w:r>
      <w:r w:rsidRPr="0086583A">
        <w:rPr>
          <w:rFonts w:ascii="新宋体" w:eastAsia="新宋体" w:hAnsi="新宋体"/>
          <w:sz w:val="28"/>
          <w:szCs w:val="28"/>
        </w:rPr>
        <w:t>2017</w:t>
      </w:r>
      <w:r w:rsidRPr="0086583A">
        <w:rPr>
          <w:rFonts w:ascii="新宋体" w:eastAsia="新宋体" w:hAnsi="新宋体" w:hint="eastAsia"/>
          <w:sz w:val="28"/>
          <w:szCs w:val="28"/>
        </w:rPr>
        <w:t>年8月24日、8月31日我局的《调查询问笔录》各1份；3、常州亿晶光电科技有限公司《营业执照（副本）》复印件1份；4、2017年8月23日、8月</w:t>
      </w:r>
      <w:r w:rsidRPr="0086583A">
        <w:rPr>
          <w:rFonts w:ascii="新宋体" w:eastAsia="新宋体" w:hAnsi="新宋体" w:hint="eastAsia"/>
          <w:sz w:val="28"/>
          <w:szCs w:val="28"/>
        </w:rPr>
        <w:lastRenderedPageBreak/>
        <w:t>31日我局对你单位现场检查时拍摄的照片8张；5、常州亿晶光电科技有限公司法定代表人荀建华、副总经理姚伟忠及污水处理站负责人王成居民身份证复印件各1份；6、江苏省环境保护厅《关于对常州亿晶光电科技有限公司</w:t>
      </w:r>
      <w:r w:rsidRPr="0086583A">
        <w:rPr>
          <w:rFonts w:ascii="新宋体" w:eastAsia="新宋体" w:hAnsi="新宋体" w:cs="仿宋_GB2312" w:hint="eastAsia"/>
          <w:bCs/>
          <w:kern w:val="0"/>
          <w:sz w:val="28"/>
          <w:szCs w:val="28"/>
        </w:rPr>
        <w:t>多晶太阳能电池垂直一体化项目环境影响报告书的批复</w:t>
      </w:r>
      <w:r w:rsidRPr="0086583A">
        <w:rPr>
          <w:rFonts w:ascii="新宋体" w:eastAsia="新宋体" w:hAnsi="新宋体" w:hint="eastAsia"/>
          <w:sz w:val="28"/>
          <w:szCs w:val="28"/>
        </w:rPr>
        <w:t>》</w:t>
      </w:r>
      <w:r w:rsidRPr="0086583A">
        <w:rPr>
          <w:rFonts w:ascii="新宋体" w:eastAsia="新宋体" w:hAnsi="新宋体" w:cs="仿宋_GB2312" w:hint="eastAsia"/>
          <w:bCs/>
          <w:kern w:val="0"/>
          <w:sz w:val="28"/>
          <w:szCs w:val="28"/>
        </w:rPr>
        <w:t>（苏环审[2009]60号）复印件1份；7、</w:t>
      </w:r>
      <w:r w:rsidRPr="0086583A">
        <w:rPr>
          <w:rFonts w:ascii="新宋体" w:eastAsia="新宋体" w:hAnsi="新宋体" w:hint="eastAsia"/>
          <w:sz w:val="28"/>
          <w:szCs w:val="28"/>
        </w:rPr>
        <w:t>江苏省环境保护厅《关于对常州亿晶光电科技有限公司</w:t>
      </w:r>
      <w:r w:rsidRPr="0086583A">
        <w:rPr>
          <w:rFonts w:ascii="新宋体" w:eastAsia="新宋体" w:hAnsi="新宋体" w:cs="仿宋_GB2312" w:hint="eastAsia"/>
          <w:bCs/>
          <w:kern w:val="0"/>
          <w:sz w:val="28"/>
          <w:szCs w:val="28"/>
        </w:rPr>
        <w:t>新增年产360mw多晶太阳能电池垂直一体化项目环境影响报告书的批复</w:t>
      </w:r>
      <w:r w:rsidRPr="0086583A">
        <w:rPr>
          <w:rFonts w:ascii="新宋体" w:eastAsia="新宋体" w:hAnsi="新宋体" w:hint="eastAsia"/>
          <w:sz w:val="28"/>
          <w:szCs w:val="28"/>
        </w:rPr>
        <w:t>》</w:t>
      </w:r>
      <w:r w:rsidRPr="0086583A">
        <w:rPr>
          <w:rFonts w:ascii="新宋体" w:eastAsia="新宋体" w:hAnsi="新宋体" w:cs="仿宋_GB2312" w:hint="eastAsia"/>
          <w:bCs/>
          <w:kern w:val="0"/>
          <w:sz w:val="28"/>
          <w:szCs w:val="28"/>
        </w:rPr>
        <w:t>（苏环审[2010]294号）复印件1份；8、</w:t>
      </w:r>
      <w:r w:rsidRPr="0086583A">
        <w:rPr>
          <w:rFonts w:ascii="新宋体" w:eastAsia="新宋体" w:hAnsi="新宋体" w:hint="eastAsia"/>
          <w:sz w:val="28"/>
          <w:szCs w:val="28"/>
        </w:rPr>
        <w:t>江苏省环境保护厅《关于对常州亿晶光电科技有限公司</w:t>
      </w:r>
      <w:r w:rsidRPr="0086583A">
        <w:rPr>
          <w:rFonts w:ascii="新宋体" w:eastAsia="新宋体" w:hAnsi="新宋体" w:cs="仿宋_GB2312" w:hint="eastAsia"/>
          <w:bCs/>
          <w:kern w:val="0"/>
          <w:sz w:val="28"/>
          <w:szCs w:val="28"/>
        </w:rPr>
        <w:t>多晶太阳能电池垂直一体化项目竣工环保验收意见的函</w:t>
      </w:r>
      <w:r w:rsidRPr="0086583A">
        <w:rPr>
          <w:rFonts w:ascii="新宋体" w:eastAsia="新宋体" w:hAnsi="新宋体" w:hint="eastAsia"/>
          <w:sz w:val="28"/>
          <w:szCs w:val="28"/>
        </w:rPr>
        <w:t>》</w:t>
      </w:r>
      <w:r w:rsidRPr="0086583A">
        <w:rPr>
          <w:rFonts w:ascii="新宋体" w:eastAsia="新宋体" w:hAnsi="新宋体" w:cs="仿宋_GB2312" w:hint="eastAsia"/>
          <w:bCs/>
          <w:kern w:val="0"/>
          <w:sz w:val="28"/>
          <w:szCs w:val="28"/>
        </w:rPr>
        <w:t>（苏环验[2014]29号）复印件1份；9、</w:t>
      </w:r>
      <w:r w:rsidRPr="0086583A">
        <w:rPr>
          <w:rFonts w:ascii="新宋体" w:eastAsia="新宋体" w:hAnsi="新宋体" w:hint="eastAsia"/>
          <w:sz w:val="28"/>
          <w:szCs w:val="28"/>
        </w:rPr>
        <w:t>江苏省环境保护厅《关于对常州亿晶光电科技有限公司</w:t>
      </w:r>
      <w:r w:rsidRPr="0086583A">
        <w:rPr>
          <w:rFonts w:ascii="新宋体" w:eastAsia="新宋体" w:hAnsi="新宋体" w:cs="仿宋_GB2312" w:hint="eastAsia"/>
          <w:bCs/>
          <w:kern w:val="0"/>
          <w:sz w:val="28"/>
          <w:szCs w:val="28"/>
        </w:rPr>
        <w:t>新增年产360mw多晶太阳能电池垂直一体化项目竣工环境保护验收意见的函</w:t>
      </w:r>
      <w:r w:rsidRPr="0086583A">
        <w:rPr>
          <w:rFonts w:ascii="新宋体" w:eastAsia="新宋体" w:hAnsi="新宋体" w:hint="eastAsia"/>
          <w:sz w:val="28"/>
          <w:szCs w:val="28"/>
        </w:rPr>
        <w:t>》</w:t>
      </w:r>
      <w:r w:rsidRPr="0086583A">
        <w:rPr>
          <w:rFonts w:ascii="新宋体" w:eastAsia="新宋体" w:hAnsi="新宋体" w:cs="仿宋_GB2312" w:hint="eastAsia"/>
          <w:bCs/>
          <w:kern w:val="0"/>
          <w:sz w:val="28"/>
          <w:szCs w:val="28"/>
        </w:rPr>
        <w:t>（苏环验[2014]69号）复印件1份；10、常州市金坛区环境监测站（2017）环监（水）字第（A-154）号《监测报告》1份；11、常州市金坛区环境保护局《责令改正违法行为决定书》（坛环改决【2017】066号）及《送达回证》各1份；12、常州市金坛区环境保护局《责令改正违法行为决定书》（坛环改决【2017】070号）及《送达回证》各1份。</w:t>
      </w:r>
    </w:p>
    <w:p w:rsidR="00E9734B" w:rsidRPr="0086583A" w:rsidRDefault="00E9734B" w:rsidP="00E9734B">
      <w:pPr>
        <w:shd w:val="clear" w:color="auto" w:fill="FFFFFF"/>
        <w:spacing w:line="500" w:lineRule="exact"/>
        <w:ind w:firstLineChars="221" w:firstLine="619"/>
        <w:rPr>
          <w:rFonts w:ascii="新宋体" w:eastAsia="新宋体" w:hAnsi="新宋体" w:cs="仿宋_GB2312"/>
          <w:sz w:val="28"/>
          <w:szCs w:val="28"/>
        </w:rPr>
      </w:pPr>
      <w:r w:rsidRPr="0086583A">
        <w:rPr>
          <w:rFonts w:ascii="新宋体" w:eastAsia="新宋体" w:hAnsi="新宋体" w:cs="仿宋_GB2312" w:hint="eastAsia"/>
          <w:color w:val="000000"/>
          <w:sz w:val="28"/>
          <w:szCs w:val="28"/>
        </w:rPr>
        <w:t>你单位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的上述行为违反了《中华人民共和国水污染防治法》第二十一条第二款的规定。</w:t>
      </w:r>
    </w:p>
    <w:p w:rsidR="00D73224" w:rsidRPr="0086583A" w:rsidRDefault="00C03B8C" w:rsidP="00E9734B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  <w:r w:rsidRPr="0086583A">
        <w:rPr>
          <w:rFonts w:ascii="新宋体" w:eastAsia="新宋体" w:hAnsi="新宋体" w:cs="仿宋_GB2312" w:hint="eastAsia"/>
          <w:sz w:val="28"/>
          <w:szCs w:val="28"/>
        </w:rPr>
        <w:t>我局于</w:t>
      </w:r>
      <w:r w:rsidR="009A4EB4" w:rsidRPr="0086583A">
        <w:rPr>
          <w:rFonts w:ascii="新宋体" w:eastAsia="新宋体" w:hAnsi="新宋体" w:cs="仿宋_GB2312"/>
          <w:bCs/>
          <w:sz w:val="28"/>
          <w:szCs w:val="28"/>
        </w:rPr>
        <w:t>201</w:t>
      </w:r>
      <w:r w:rsidR="009A4EB4" w:rsidRPr="0086583A">
        <w:rPr>
          <w:rFonts w:ascii="新宋体" w:eastAsia="新宋体" w:hAnsi="新宋体" w:cs="仿宋_GB2312" w:hint="eastAsia"/>
          <w:bCs/>
          <w:sz w:val="28"/>
          <w:szCs w:val="28"/>
        </w:rPr>
        <w:t>7年</w:t>
      </w:r>
      <w:r w:rsidR="004312A4" w:rsidRPr="0086583A">
        <w:rPr>
          <w:rFonts w:ascii="新宋体" w:eastAsia="新宋体" w:hAnsi="新宋体" w:cs="仿宋_GB2312"/>
          <w:bCs/>
          <w:sz w:val="28"/>
          <w:szCs w:val="28"/>
        </w:rPr>
        <w:t>9</w:t>
      </w:r>
      <w:r w:rsidR="009A4EB4" w:rsidRPr="0086583A">
        <w:rPr>
          <w:rFonts w:ascii="新宋体" w:eastAsia="新宋体" w:hAnsi="新宋体" w:cs="仿宋_GB2312" w:hint="eastAsia"/>
          <w:bCs/>
          <w:sz w:val="28"/>
          <w:szCs w:val="28"/>
        </w:rPr>
        <w:t>月</w:t>
      </w:r>
      <w:r w:rsidR="00E9734B" w:rsidRPr="0086583A">
        <w:rPr>
          <w:rFonts w:ascii="新宋体" w:eastAsia="新宋体" w:hAnsi="新宋体" w:cs="仿宋_GB2312" w:hint="eastAsia"/>
          <w:bCs/>
          <w:sz w:val="28"/>
          <w:szCs w:val="28"/>
        </w:rPr>
        <w:t>1</w:t>
      </w:r>
      <w:r w:rsidR="009A4EB4" w:rsidRPr="0086583A">
        <w:rPr>
          <w:rFonts w:ascii="新宋体" w:eastAsia="新宋体" w:hAnsi="新宋体" w:cs="仿宋_GB2312" w:hint="eastAsia"/>
          <w:bCs/>
          <w:sz w:val="28"/>
          <w:szCs w:val="28"/>
        </w:rPr>
        <w:t>日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以《行政处罚事先（听证）告知书》（坛环罚告字〔</w:t>
      </w:r>
      <w:r w:rsidRPr="0086583A">
        <w:rPr>
          <w:rFonts w:ascii="新宋体" w:eastAsia="新宋体" w:hAnsi="新宋体" w:cs="仿宋_GB2312"/>
          <w:sz w:val="28"/>
          <w:szCs w:val="28"/>
        </w:rPr>
        <w:t>2017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〕</w:t>
      </w:r>
      <w:r w:rsidRPr="0086583A">
        <w:rPr>
          <w:rFonts w:ascii="新宋体" w:eastAsia="新宋体" w:hAnsi="新宋体" w:cs="仿宋_GB2312"/>
          <w:sz w:val="28"/>
          <w:szCs w:val="28"/>
        </w:rPr>
        <w:t>0</w:t>
      </w:r>
      <w:r w:rsidR="004312A4" w:rsidRPr="0086583A">
        <w:rPr>
          <w:rFonts w:ascii="新宋体" w:eastAsia="新宋体" w:hAnsi="新宋体" w:cs="仿宋_GB2312"/>
          <w:sz w:val="28"/>
          <w:szCs w:val="28"/>
        </w:rPr>
        <w:t>9</w:t>
      </w:r>
      <w:r w:rsidR="00E9734B" w:rsidRPr="0086583A">
        <w:rPr>
          <w:rFonts w:ascii="新宋体" w:eastAsia="新宋体" w:hAnsi="新宋体" w:cs="仿宋_GB2312" w:hint="eastAsia"/>
          <w:sz w:val="28"/>
          <w:szCs w:val="28"/>
        </w:rPr>
        <w:t>4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号）</w:t>
      </w:r>
      <w:r w:rsidR="00D73224" w:rsidRPr="0086583A">
        <w:rPr>
          <w:rFonts w:ascii="新宋体" w:eastAsia="新宋体" w:hAnsi="新宋体" w:cs="仿宋_GB2312" w:hint="eastAsia"/>
          <w:sz w:val="28"/>
          <w:szCs w:val="28"/>
        </w:rPr>
        <w:t>告知你单位违法事实、处罚依据</w:t>
      </w:r>
      <w:r w:rsidR="00CA549F">
        <w:rPr>
          <w:rFonts w:ascii="新宋体" w:eastAsia="新宋体" w:hAnsi="新宋体" w:cs="仿宋_GB2312" w:hint="eastAsia"/>
          <w:sz w:val="28"/>
          <w:szCs w:val="28"/>
        </w:rPr>
        <w:t>和拟作出的处罚决定，并告知你单位陈述申辩权和听证申请权。你单位向我局</w:t>
      </w:r>
      <w:r w:rsidR="00D73224" w:rsidRPr="0086583A">
        <w:rPr>
          <w:rFonts w:ascii="新宋体" w:eastAsia="新宋体" w:hAnsi="新宋体" w:cs="仿宋_GB2312" w:hint="eastAsia"/>
          <w:sz w:val="28"/>
          <w:szCs w:val="28"/>
        </w:rPr>
        <w:t>提出陈述申辩，也未提出听证申请</w:t>
      </w:r>
      <w:r w:rsidR="00C110FE" w:rsidRPr="0086583A">
        <w:rPr>
          <w:rFonts w:ascii="新宋体" w:eastAsia="新宋体" w:hAnsi="新宋体" w:cs="仿宋_GB2312" w:hint="eastAsia"/>
          <w:sz w:val="28"/>
          <w:szCs w:val="28"/>
        </w:rPr>
        <w:t>。</w:t>
      </w:r>
      <w:r w:rsidR="0067216C">
        <w:rPr>
          <w:rFonts w:ascii="新宋体" w:eastAsia="新宋体" w:hAnsi="新宋体" w:cs="仿宋_GB2312" w:hint="eastAsia"/>
          <w:sz w:val="28"/>
          <w:szCs w:val="28"/>
        </w:rPr>
        <w:t>我局于</w:t>
      </w:r>
      <w:r w:rsidR="00CA549F">
        <w:rPr>
          <w:rFonts w:ascii="新宋体" w:eastAsia="新宋体" w:hAnsi="新宋体" w:cs="仿宋_GB2312" w:hint="eastAsia"/>
          <w:sz w:val="28"/>
          <w:szCs w:val="28"/>
        </w:rPr>
        <w:t>2017年10月23</w:t>
      </w:r>
      <w:r w:rsidR="0067216C">
        <w:rPr>
          <w:rFonts w:ascii="新宋体" w:eastAsia="新宋体" w:hAnsi="新宋体" w:cs="仿宋_GB2312" w:hint="eastAsia"/>
          <w:sz w:val="28"/>
          <w:szCs w:val="28"/>
        </w:rPr>
        <w:t>日</w:t>
      </w:r>
      <w:r w:rsidR="00CA549F">
        <w:rPr>
          <w:rFonts w:ascii="新宋体" w:eastAsia="新宋体" w:hAnsi="新宋体" w:cs="仿宋_GB2312" w:hint="eastAsia"/>
          <w:sz w:val="28"/>
          <w:szCs w:val="28"/>
        </w:rPr>
        <w:t>对你单位进行了现场复核，发现你单位已按照环保审批及验收要求建成了含氮废水的处理设施</w:t>
      </w:r>
      <w:r w:rsidR="0067216C">
        <w:rPr>
          <w:rFonts w:ascii="新宋体" w:eastAsia="新宋体" w:hAnsi="新宋体" w:cs="仿宋_GB2312" w:hint="eastAsia"/>
          <w:sz w:val="28"/>
          <w:szCs w:val="28"/>
        </w:rPr>
        <w:t>，并投入了运行</w:t>
      </w:r>
      <w:r w:rsidR="00CA549F">
        <w:rPr>
          <w:rFonts w:ascii="新宋体" w:eastAsia="新宋体" w:hAnsi="新宋体" w:cs="仿宋_GB2312" w:hint="eastAsia"/>
          <w:sz w:val="28"/>
          <w:szCs w:val="28"/>
        </w:rPr>
        <w:t>。</w:t>
      </w:r>
      <w:r w:rsidR="00C110FE" w:rsidRPr="0086583A">
        <w:rPr>
          <w:rFonts w:ascii="新宋体" w:eastAsia="新宋体" w:hAnsi="新宋体" w:cs="仿宋_GB2312" w:hint="eastAsia"/>
          <w:sz w:val="28"/>
          <w:szCs w:val="28"/>
        </w:rPr>
        <w:t>以上事实，有我局《行政处罚事先（听证）告知书》（坛环罚告字〔</w:t>
      </w:r>
      <w:r w:rsidR="00C110FE" w:rsidRPr="0086583A">
        <w:rPr>
          <w:rFonts w:ascii="新宋体" w:eastAsia="新宋体" w:hAnsi="新宋体" w:cs="仿宋_GB2312"/>
          <w:sz w:val="28"/>
          <w:szCs w:val="28"/>
        </w:rPr>
        <w:t>2017</w:t>
      </w:r>
      <w:r w:rsidR="00C110FE" w:rsidRPr="0086583A">
        <w:rPr>
          <w:rFonts w:ascii="新宋体" w:eastAsia="新宋体" w:hAnsi="新宋体" w:cs="仿宋_GB2312" w:hint="eastAsia"/>
          <w:sz w:val="28"/>
          <w:szCs w:val="28"/>
        </w:rPr>
        <w:t>〕</w:t>
      </w:r>
      <w:r w:rsidR="00C110FE" w:rsidRPr="0086583A">
        <w:rPr>
          <w:rFonts w:ascii="新宋体" w:eastAsia="新宋体" w:hAnsi="新宋体" w:cs="仿宋_GB2312"/>
          <w:sz w:val="28"/>
          <w:szCs w:val="28"/>
        </w:rPr>
        <w:t>0</w:t>
      </w:r>
      <w:r w:rsidR="004312A4" w:rsidRPr="0086583A">
        <w:rPr>
          <w:rFonts w:ascii="新宋体" w:eastAsia="新宋体" w:hAnsi="新宋体" w:cs="仿宋_GB2312"/>
          <w:sz w:val="28"/>
          <w:szCs w:val="28"/>
        </w:rPr>
        <w:t>9</w:t>
      </w:r>
      <w:r w:rsidR="00E9734B" w:rsidRPr="0086583A">
        <w:rPr>
          <w:rFonts w:ascii="新宋体" w:eastAsia="新宋体" w:hAnsi="新宋体" w:cs="仿宋_GB2312" w:hint="eastAsia"/>
          <w:sz w:val="28"/>
          <w:szCs w:val="28"/>
        </w:rPr>
        <w:t>4</w:t>
      </w:r>
      <w:r w:rsidR="00CA549F">
        <w:rPr>
          <w:rFonts w:ascii="新宋体" w:eastAsia="新宋体" w:hAnsi="新宋体" w:cs="仿宋_GB2312" w:hint="eastAsia"/>
          <w:sz w:val="28"/>
          <w:szCs w:val="28"/>
        </w:rPr>
        <w:t>号）及《送达回证》、你公司的《申请从轻处罚汇报材料》、《常州市金坛区环境保护局行政</w:t>
      </w:r>
      <w:r w:rsidR="00CA549F">
        <w:rPr>
          <w:rFonts w:ascii="新宋体" w:eastAsia="新宋体" w:hAnsi="新宋体" w:cs="仿宋_GB2312" w:hint="eastAsia"/>
          <w:sz w:val="28"/>
          <w:szCs w:val="28"/>
        </w:rPr>
        <w:lastRenderedPageBreak/>
        <w:t>处罚当事人陈述和申辩现场审查表》为证</w:t>
      </w:r>
      <w:r w:rsidR="00C110FE" w:rsidRPr="0086583A">
        <w:rPr>
          <w:rFonts w:ascii="新宋体" w:eastAsia="新宋体" w:hAnsi="新宋体" w:cs="仿宋_GB2312" w:hint="eastAsia"/>
          <w:sz w:val="28"/>
          <w:szCs w:val="28"/>
        </w:rPr>
        <w:t>。</w:t>
      </w:r>
      <w:r w:rsidR="00CA549F">
        <w:rPr>
          <w:rFonts w:ascii="新宋体" w:eastAsia="新宋体" w:hAnsi="新宋体" w:cs="仿宋_GB2312" w:hint="eastAsia"/>
          <w:sz w:val="28"/>
          <w:szCs w:val="28"/>
        </w:rPr>
        <w:t>经我局会审，并依据《环境行政处罚办法》第六条、第五十一条的规定，可酌情予以从轻处罚。</w:t>
      </w:r>
    </w:p>
    <w:p w:rsidR="00D97EEC" w:rsidRPr="0086583A" w:rsidRDefault="00E9734B" w:rsidP="00E9734B">
      <w:pPr>
        <w:shd w:val="clear" w:color="auto" w:fill="FFFFFF"/>
        <w:spacing w:line="500" w:lineRule="exact"/>
        <w:ind w:firstLine="480"/>
        <w:rPr>
          <w:rFonts w:ascii="新宋体" w:eastAsia="新宋体" w:hAnsi="新宋体" w:cs="宋体"/>
          <w:sz w:val="28"/>
          <w:szCs w:val="28"/>
        </w:rPr>
      </w:pPr>
      <w:r w:rsidRPr="0086583A">
        <w:rPr>
          <w:rFonts w:ascii="新宋体" w:eastAsia="新宋体" w:hAnsi="新宋体" w:cs="仿宋_GB2312" w:hint="eastAsia"/>
          <w:sz w:val="28"/>
          <w:szCs w:val="28"/>
        </w:rPr>
        <w:t>依据《中华人民共和国水污染防治法》第七十二条第一款第一项的规定，我局决定对你单位</w:t>
      </w:r>
      <w:r w:rsidR="00CA549F">
        <w:rPr>
          <w:rFonts w:ascii="新宋体" w:eastAsia="新宋体" w:hAnsi="新宋体" w:cs="宋体" w:hint="eastAsia"/>
          <w:sz w:val="28"/>
          <w:szCs w:val="28"/>
        </w:rPr>
        <w:t>8</w:t>
      </w:r>
      <w:r w:rsidRPr="0086583A">
        <w:rPr>
          <w:rFonts w:ascii="新宋体" w:eastAsia="新宋体" w:hAnsi="新宋体" w:cs="宋体" w:hint="eastAsia"/>
          <w:sz w:val="28"/>
          <w:szCs w:val="28"/>
        </w:rPr>
        <w:t>万元罚款。</w:t>
      </w:r>
    </w:p>
    <w:p w:rsidR="00C03B8C" w:rsidRPr="0086583A" w:rsidRDefault="00C03B8C" w:rsidP="00E9734B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  <w:r w:rsidRPr="0086583A">
        <w:rPr>
          <w:rFonts w:ascii="新宋体" w:eastAsia="新宋体" w:hAnsi="新宋体" w:cs="仿宋_GB2312" w:hint="eastAsia"/>
          <w:sz w:val="28"/>
          <w:szCs w:val="28"/>
        </w:rPr>
        <w:t>限于接到本处罚决定书之日起</w:t>
      </w:r>
      <w:r w:rsidRPr="0086583A">
        <w:rPr>
          <w:rFonts w:ascii="新宋体" w:eastAsia="新宋体" w:hAnsi="新宋体" w:cs="仿宋_GB2312"/>
          <w:sz w:val="28"/>
          <w:szCs w:val="28"/>
        </w:rPr>
        <w:t>15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日内将罚款缴至江苏江南农村商业银行股份有限公司，户名：金坛区财政局罚缴分离专户（</w:t>
      </w:r>
      <w:r w:rsidRPr="0086583A">
        <w:rPr>
          <w:rFonts w:ascii="新宋体" w:eastAsia="新宋体" w:hAnsi="新宋体" w:cs="仿宋_GB2312"/>
          <w:sz w:val="28"/>
          <w:szCs w:val="28"/>
        </w:rPr>
        <w:t>3701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）。逾期不缴纳罚款，我局可以根据《中华人民共和国行政处罚法》第五十一条第一项的规定每日按罚款数额的</w:t>
      </w:r>
      <w:r w:rsidRPr="0086583A">
        <w:rPr>
          <w:rFonts w:ascii="新宋体" w:eastAsia="新宋体" w:hAnsi="新宋体" w:cs="仿宋_GB2312"/>
          <w:sz w:val="28"/>
          <w:szCs w:val="28"/>
        </w:rPr>
        <w:t>3%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加处罚款。</w:t>
      </w:r>
    </w:p>
    <w:p w:rsidR="00C03B8C" w:rsidRPr="0086583A" w:rsidRDefault="00C03B8C" w:rsidP="00E9734B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  <w:r w:rsidRPr="0086583A">
        <w:rPr>
          <w:rFonts w:ascii="新宋体" w:eastAsia="新宋体" w:hAnsi="新宋体" w:cs="仿宋_GB2312" w:hint="eastAsia"/>
          <w:sz w:val="28"/>
          <w:szCs w:val="28"/>
        </w:rPr>
        <w:t>你单位如不服本处罚决定，可在收到本处罚决定书之日起</w:t>
      </w:r>
      <w:r w:rsidRPr="0086583A">
        <w:rPr>
          <w:rFonts w:ascii="新宋体" w:eastAsia="新宋体" w:hAnsi="新宋体" w:cs="仿宋_GB2312"/>
          <w:sz w:val="28"/>
          <w:szCs w:val="28"/>
        </w:rPr>
        <w:t>60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日内向常州市环境保护局或者金坛区人民政府申请行政复议，也可以在</w:t>
      </w:r>
      <w:r w:rsidRPr="0086583A">
        <w:rPr>
          <w:rFonts w:ascii="新宋体" w:eastAsia="新宋体" w:hAnsi="新宋体" w:cs="仿宋_GB2312"/>
          <w:sz w:val="28"/>
          <w:szCs w:val="28"/>
        </w:rPr>
        <w:t>6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个月内向金坛区人民法院提起行政诉讼。申请行政复议或者提起行政诉讼，不停止行政处罚决定的执行。</w:t>
      </w:r>
    </w:p>
    <w:p w:rsidR="00C03B8C" w:rsidRPr="0086583A" w:rsidRDefault="00C03B8C" w:rsidP="00E9734B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  <w:r w:rsidRPr="0086583A">
        <w:rPr>
          <w:rFonts w:ascii="新宋体" w:eastAsia="新宋体" w:hAnsi="新宋体" w:cs="仿宋_GB2312" w:hint="eastAsia"/>
          <w:sz w:val="28"/>
          <w:szCs w:val="28"/>
        </w:rPr>
        <w:t>逾期不申请行政复议，不提起行政起诉，又不履行本处罚决定的，我局将依法申请人民法院强制执行。</w:t>
      </w:r>
    </w:p>
    <w:p w:rsidR="00C03B8C" w:rsidRPr="0086583A" w:rsidRDefault="00C03B8C" w:rsidP="00E9734B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</w:p>
    <w:p w:rsidR="00C03B8C" w:rsidRPr="0086583A" w:rsidRDefault="00C03B8C" w:rsidP="00E9734B">
      <w:pPr>
        <w:shd w:val="clear" w:color="auto" w:fill="FFFFFF"/>
        <w:spacing w:line="500" w:lineRule="exact"/>
        <w:ind w:firstLine="480"/>
        <w:jc w:val="right"/>
        <w:rPr>
          <w:rFonts w:ascii="新宋体" w:eastAsia="新宋体" w:hAnsi="新宋体" w:cs="仿宋_GB2312"/>
          <w:sz w:val="28"/>
          <w:szCs w:val="28"/>
        </w:rPr>
      </w:pPr>
      <w:r w:rsidRPr="0086583A">
        <w:rPr>
          <w:rFonts w:ascii="新宋体" w:eastAsia="新宋体" w:hAnsi="新宋体" w:cs="仿宋_GB2312" w:hint="eastAsia"/>
          <w:sz w:val="28"/>
          <w:szCs w:val="28"/>
        </w:rPr>
        <w:t>常州市金坛区环境保护局（印章）</w:t>
      </w:r>
      <w:r w:rsidR="0081027C" w:rsidRPr="0086583A">
        <w:rPr>
          <w:rFonts w:ascii="新宋体" w:eastAsia="新宋体" w:hAnsi="新宋体" w:cs="仿宋_GB2312" w:hint="eastAsia"/>
          <w:sz w:val="28"/>
          <w:szCs w:val="28"/>
        </w:rPr>
        <w:t xml:space="preserve">   </w:t>
      </w:r>
    </w:p>
    <w:p w:rsidR="00C03B8C" w:rsidRPr="0086583A" w:rsidRDefault="00C03B8C" w:rsidP="00E9734B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  <w:r w:rsidRPr="0086583A">
        <w:rPr>
          <w:rFonts w:ascii="新宋体" w:eastAsia="新宋体" w:hAnsi="新宋体" w:cs="仿宋_GB2312"/>
          <w:sz w:val="28"/>
          <w:szCs w:val="28"/>
        </w:rPr>
        <w:t xml:space="preserve">                             </w:t>
      </w:r>
      <w:r w:rsidR="0081027C" w:rsidRPr="0086583A">
        <w:rPr>
          <w:rFonts w:ascii="新宋体" w:eastAsia="新宋体" w:hAnsi="新宋体" w:cs="仿宋_GB2312" w:hint="eastAsia"/>
          <w:sz w:val="28"/>
          <w:szCs w:val="28"/>
        </w:rPr>
        <w:t xml:space="preserve">   </w:t>
      </w:r>
      <w:r w:rsidRPr="0086583A">
        <w:rPr>
          <w:rFonts w:ascii="新宋体" w:eastAsia="新宋体" w:hAnsi="新宋体" w:cs="仿宋_GB2312"/>
          <w:sz w:val="28"/>
          <w:szCs w:val="28"/>
        </w:rPr>
        <w:t xml:space="preserve"> 2017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年</w:t>
      </w:r>
      <w:r w:rsidR="004312A4" w:rsidRPr="0086583A">
        <w:rPr>
          <w:rFonts w:ascii="新宋体" w:eastAsia="新宋体" w:hAnsi="新宋体" w:cs="仿宋_GB2312" w:hint="eastAsia"/>
          <w:sz w:val="28"/>
          <w:szCs w:val="28"/>
        </w:rPr>
        <w:t>10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月</w:t>
      </w:r>
      <w:r w:rsidR="002766A4">
        <w:rPr>
          <w:rFonts w:ascii="新宋体" w:eastAsia="新宋体" w:hAnsi="新宋体" w:cs="仿宋_GB2312" w:hint="eastAsia"/>
          <w:sz w:val="28"/>
          <w:szCs w:val="28"/>
        </w:rPr>
        <w:t>24</w:t>
      </w:r>
      <w:r w:rsidRPr="0086583A">
        <w:rPr>
          <w:rFonts w:ascii="新宋体" w:eastAsia="新宋体" w:hAnsi="新宋体" w:cs="仿宋_GB2312" w:hint="eastAsia"/>
          <w:sz w:val="28"/>
          <w:szCs w:val="28"/>
        </w:rPr>
        <w:t>日</w:t>
      </w:r>
      <w:r w:rsidRPr="0086583A">
        <w:rPr>
          <w:rFonts w:ascii="新宋体" w:eastAsia="新宋体" w:hAnsi="新宋体" w:cs="仿宋_GB2312"/>
          <w:sz w:val="28"/>
          <w:szCs w:val="28"/>
        </w:rPr>
        <w:t xml:space="preserve">         </w:t>
      </w:r>
    </w:p>
    <w:sectPr w:rsidR="00C03B8C" w:rsidRPr="0086583A" w:rsidSect="00D07B6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AA" w:rsidRDefault="00411AAA" w:rsidP="005975AE">
      <w:r>
        <w:separator/>
      </w:r>
    </w:p>
  </w:endnote>
  <w:endnote w:type="continuationSeparator" w:id="0">
    <w:p w:rsidR="00411AAA" w:rsidRDefault="00411AAA" w:rsidP="0059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AA" w:rsidRDefault="00411AAA" w:rsidP="005975AE">
      <w:r>
        <w:separator/>
      </w:r>
    </w:p>
  </w:footnote>
  <w:footnote w:type="continuationSeparator" w:id="0">
    <w:p w:rsidR="00411AAA" w:rsidRDefault="00411AAA" w:rsidP="0059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8C" w:rsidRDefault="00C03B8C" w:rsidP="00392BE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081C"/>
    <w:multiLevelType w:val="singleLevel"/>
    <w:tmpl w:val="5762081C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B85"/>
    <w:rsid w:val="0001127E"/>
    <w:rsid w:val="0003079A"/>
    <w:rsid w:val="0004020B"/>
    <w:rsid w:val="00042B7A"/>
    <w:rsid w:val="000435E5"/>
    <w:rsid w:val="00050B17"/>
    <w:rsid w:val="00067548"/>
    <w:rsid w:val="000719DE"/>
    <w:rsid w:val="00084D03"/>
    <w:rsid w:val="000952FA"/>
    <w:rsid w:val="000A0C2E"/>
    <w:rsid w:val="000A1EF8"/>
    <w:rsid w:val="000A25C3"/>
    <w:rsid w:val="000A41EF"/>
    <w:rsid w:val="000C1A97"/>
    <w:rsid w:val="000D5AAC"/>
    <w:rsid w:val="000D79E8"/>
    <w:rsid w:val="000E0275"/>
    <w:rsid w:val="000E03E0"/>
    <w:rsid w:val="00107534"/>
    <w:rsid w:val="00112EF4"/>
    <w:rsid w:val="00124F7C"/>
    <w:rsid w:val="00141DEF"/>
    <w:rsid w:val="00163E4F"/>
    <w:rsid w:val="001715D2"/>
    <w:rsid w:val="00173C84"/>
    <w:rsid w:val="00176AF1"/>
    <w:rsid w:val="00193B19"/>
    <w:rsid w:val="001A1030"/>
    <w:rsid w:val="001B5715"/>
    <w:rsid w:val="001C234A"/>
    <w:rsid w:val="001C686E"/>
    <w:rsid w:val="001E05F1"/>
    <w:rsid w:val="001F4FD9"/>
    <w:rsid w:val="001F6F07"/>
    <w:rsid w:val="0021390D"/>
    <w:rsid w:val="0023644A"/>
    <w:rsid w:val="00240BEE"/>
    <w:rsid w:val="0024166C"/>
    <w:rsid w:val="00242D8A"/>
    <w:rsid w:val="002518CD"/>
    <w:rsid w:val="00267D37"/>
    <w:rsid w:val="002723DD"/>
    <w:rsid w:val="0027554E"/>
    <w:rsid w:val="002766A4"/>
    <w:rsid w:val="00276980"/>
    <w:rsid w:val="00282365"/>
    <w:rsid w:val="002A246F"/>
    <w:rsid w:val="002B3D0A"/>
    <w:rsid w:val="002E6417"/>
    <w:rsid w:val="002F0050"/>
    <w:rsid w:val="002F77BA"/>
    <w:rsid w:val="002F780D"/>
    <w:rsid w:val="00300470"/>
    <w:rsid w:val="00311A08"/>
    <w:rsid w:val="0031635F"/>
    <w:rsid w:val="0036315E"/>
    <w:rsid w:val="0038032F"/>
    <w:rsid w:val="00385220"/>
    <w:rsid w:val="00392BE8"/>
    <w:rsid w:val="003D5B64"/>
    <w:rsid w:val="003E79FF"/>
    <w:rsid w:val="003F273F"/>
    <w:rsid w:val="003F65C5"/>
    <w:rsid w:val="0040077B"/>
    <w:rsid w:val="00400887"/>
    <w:rsid w:val="00401678"/>
    <w:rsid w:val="0040442D"/>
    <w:rsid w:val="00411479"/>
    <w:rsid w:val="00411AAA"/>
    <w:rsid w:val="00411C92"/>
    <w:rsid w:val="00412127"/>
    <w:rsid w:val="0041521C"/>
    <w:rsid w:val="00417731"/>
    <w:rsid w:val="004244CC"/>
    <w:rsid w:val="004312A4"/>
    <w:rsid w:val="00443938"/>
    <w:rsid w:val="00443FA3"/>
    <w:rsid w:val="0045508B"/>
    <w:rsid w:val="00476AAC"/>
    <w:rsid w:val="00477C72"/>
    <w:rsid w:val="004C3AF6"/>
    <w:rsid w:val="004C4372"/>
    <w:rsid w:val="004D4B95"/>
    <w:rsid w:val="004D7E30"/>
    <w:rsid w:val="004F3154"/>
    <w:rsid w:val="004F53FC"/>
    <w:rsid w:val="005060F2"/>
    <w:rsid w:val="00506589"/>
    <w:rsid w:val="005134BF"/>
    <w:rsid w:val="00516085"/>
    <w:rsid w:val="00521D92"/>
    <w:rsid w:val="00532B70"/>
    <w:rsid w:val="00552C4B"/>
    <w:rsid w:val="005776C6"/>
    <w:rsid w:val="00580B00"/>
    <w:rsid w:val="00583371"/>
    <w:rsid w:val="00583856"/>
    <w:rsid w:val="00587BE6"/>
    <w:rsid w:val="005975AE"/>
    <w:rsid w:val="005A55C7"/>
    <w:rsid w:val="005A70FB"/>
    <w:rsid w:val="005A786B"/>
    <w:rsid w:val="005B6E39"/>
    <w:rsid w:val="005F425D"/>
    <w:rsid w:val="00605C7E"/>
    <w:rsid w:val="006131AE"/>
    <w:rsid w:val="00666868"/>
    <w:rsid w:val="006668B1"/>
    <w:rsid w:val="0067216C"/>
    <w:rsid w:val="00682E31"/>
    <w:rsid w:val="006B5CA8"/>
    <w:rsid w:val="006E3CFA"/>
    <w:rsid w:val="007030BA"/>
    <w:rsid w:val="00705CD2"/>
    <w:rsid w:val="00736139"/>
    <w:rsid w:val="00741989"/>
    <w:rsid w:val="0075235C"/>
    <w:rsid w:val="00754B8A"/>
    <w:rsid w:val="00756888"/>
    <w:rsid w:val="0076118B"/>
    <w:rsid w:val="00761A47"/>
    <w:rsid w:val="0077113F"/>
    <w:rsid w:val="0078664A"/>
    <w:rsid w:val="00796FB3"/>
    <w:rsid w:val="007A0BFE"/>
    <w:rsid w:val="007C231D"/>
    <w:rsid w:val="007E4D8D"/>
    <w:rsid w:val="007F367C"/>
    <w:rsid w:val="0080127C"/>
    <w:rsid w:val="00803917"/>
    <w:rsid w:val="0081027C"/>
    <w:rsid w:val="0081281D"/>
    <w:rsid w:val="00823548"/>
    <w:rsid w:val="008328B7"/>
    <w:rsid w:val="00844824"/>
    <w:rsid w:val="00850026"/>
    <w:rsid w:val="0086583A"/>
    <w:rsid w:val="0089113C"/>
    <w:rsid w:val="008C27EF"/>
    <w:rsid w:val="008C2929"/>
    <w:rsid w:val="008C3468"/>
    <w:rsid w:val="008D64C3"/>
    <w:rsid w:val="008E04A3"/>
    <w:rsid w:val="008E419E"/>
    <w:rsid w:val="008E753C"/>
    <w:rsid w:val="008F3634"/>
    <w:rsid w:val="009029B6"/>
    <w:rsid w:val="00906EAF"/>
    <w:rsid w:val="00907DA8"/>
    <w:rsid w:val="00913EC0"/>
    <w:rsid w:val="00932939"/>
    <w:rsid w:val="0093405A"/>
    <w:rsid w:val="009340B9"/>
    <w:rsid w:val="009413A3"/>
    <w:rsid w:val="009447AE"/>
    <w:rsid w:val="00955AF2"/>
    <w:rsid w:val="00965DE8"/>
    <w:rsid w:val="009671C6"/>
    <w:rsid w:val="00971FD4"/>
    <w:rsid w:val="0097287E"/>
    <w:rsid w:val="00976AC8"/>
    <w:rsid w:val="00980DDF"/>
    <w:rsid w:val="0098365F"/>
    <w:rsid w:val="009908C6"/>
    <w:rsid w:val="00993E69"/>
    <w:rsid w:val="009A3DBF"/>
    <w:rsid w:val="009A3F80"/>
    <w:rsid w:val="009A4EB4"/>
    <w:rsid w:val="009B5746"/>
    <w:rsid w:val="009C1A0D"/>
    <w:rsid w:val="009C791F"/>
    <w:rsid w:val="009D0C0E"/>
    <w:rsid w:val="009D164E"/>
    <w:rsid w:val="009E575C"/>
    <w:rsid w:val="009E728F"/>
    <w:rsid w:val="00A0210C"/>
    <w:rsid w:val="00A10C76"/>
    <w:rsid w:val="00A10E20"/>
    <w:rsid w:val="00A15324"/>
    <w:rsid w:val="00A21B56"/>
    <w:rsid w:val="00A36175"/>
    <w:rsid w:val="00A416B9"/>
    <w:rsid w:val="00A41F1C"/>
    <w:rsid w:val="00A46861"/>
    <w:rsid w:val="00A516B0"/>
    <w:rsid w:val="00A51BF6"/>
    <w:rsid w:val="00A81E5F"/>
    <w:rsid w:val="00A85527"/>
    <w:rsid w:val="00A91CDB"/>
    <w:rsid w:val="00AA2F30"/>
    <w:rsid w:val="00AC22B4"/>
    <w:rsid w:val="00AC5DDA"/>
    <w:rsid w:val="00AF269D"/>
    <w:rsid w:val="00B0395C"/>
    <w:rsid w:val="00B30482"/>
    <w:rsid w:val="00B3657C"/>
    <w:rsid w:val="00B6117E"/>
    <w:rsid w:val="00B67778"/>
    <w:rsid w:val="00B703E8"/>
    <w:rsid w:val="00BA0710"/>
    <w:rsid w:val="00BB2653"/>
    <w:rsid w:val="00BB7DC6"/>
    <w:rsid w:val="00BD2E90"/>
    <w:rsid w:val="00BD6949"/>
    <w:rsid w:val="00BE5129"/>
    <w:rsid w:val="00BF6413"/>
    <w:rsid w:val="00C0379F"/>
    <w:rsid w:val="00C03B8C"/>
    <w:rsid w:val="00C076AD"/>
    <w:rsid w:val="00C110FE"/>
    <w:rsid w:val="00C453F7"/>
    <w:rsid w:val="00C5067A"/>
    <w:rsid w:val="00C5123F"/>
    <w:rsid w:val="00C6319F"/>
    <w:rsid w:val="00C66F74"/>
    <w:rsid w:val="00C8451E"/>
    <w:rsid w:val="00C92CE4"/>
    <w:rsid w:val="00CA176D"/>
    <w:rsid w:val="00CA2AA3"/>
    <w:rsid w:val="00CA549F"/>
    <w:rsid w:val="00CB0C7F"/>
    <w:rsid w:val="00CB30BC"/>
    <w:rsid w:val="00CC14D9"/>
    <w:rsid w:val="00CD7DA2"/>
    <w:rsid w:val="00CF22EC"/>
    <w:rsid w:val="00CF37E9"/>
    <w:rsid w:val="00D05F1E"/>
    <w:rsid w:val="00D07B6F"/>
    <w:rsid w:val="00D14459"/>
    <w:rsid w:val="00D15A0C"/>
    <w:rsid w:val="00D27453"/>
    <w:rsid w:val="00D30410"/>
    <w:rsid w:val="00D30437"/>
    <w:rsid w:val="00D351EE"/>
    <w:rsid w:val="00D3747A"/>
    <w:rsid w:val="00D40281"/>
    <w:rsid w:val="00D63CBB"/>
    <w:rsid w:val="00D73224"/>
    <w:rsid w:val="00D80B85"/>
    <w:rsid w:val="00D97EEC"/>
    <w:rsid w:val="00DA140B"/>
    <w:rsid w:val="00DA2BF0"/>
    <w:rsid w:val="00DA4E51"/>
    <w:rsid w:val="00DA6296"/>
    <w:rsid w:val="00DC00C1"/>
    <w:rsid w:val="00DC5BB4"/>
    <w:rsid w:val="00DD2941"/>
    <w:rsid w:val="00DD6BE4"/>
    <w:rsid w:val="00E078AC"/>
    <w:rsid w:val="00E15B7A"/>
    <w:rsid w:val="00E20118"/>
    <w:rsid w:val="00E247FC"/>
    <w:rsid w:val="00E24BD2"/>
    <w:rsid w:val="00E3491A"/>
    <w:rsid w:val="00E50155"/>
    <w:rsid w:val="00E779C6"/>
    <w:rsid w:val="00E90DD2"/>
    <w:rsid w:val="00E9734B"/>
    <w:rsid w:val="00EA0784"/>
    <w:rsid w:val="00EB4A77"/>
    <w:rsid w:val="00EC2F64"/>
    <w:rsid w:val="00EE0422"/>
    <w:rsid w:val="00EF0EE1"/>
    <w:rsid w:val="00EF10C9"/>
    <w:rsid w:val="00EF3005"/>
    <w:rsid w:val="00F0339D"/>
    <w:rsid w:val="00F26F28"/>
    <w:rsid w:val="00F4326F"/>
    <w:rsid w:val="00F50F3D"/>
    <w:rsid w:val="00F51E31"/>
    <w:rsid w:val="00F607B6"/>
    <w:rsid w:val="00F75294"/>
    <w:rsid w:val="00F927F9"/>
    <w:rsid w:val="00F94153"/>
    <w:rsid w:val="00FA40E7"/>
    <w:rsid w:val="00FA51C8"/>
    <w:rsid w:val="00FA5BE2"/>
    <w:rsid w:val="00FB3850"/>
    <w:rsid w:val="00FF0590"/>
    <w:rsid w:val="00FF382D"/>
    <w:rsid w:val="00FF3EE3"/>
    <w:rsid w:val="069F4596"/>
    <w:rsid w:val="1FC35226"/>
    <w:rsid w:val="63AE3F15"/>
    <w:rsid w:val="694808AB"/>
    <w:rsid w:val="7A7E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7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07B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07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07B6F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D07B6F"/>
    <w:rPr>
      <w:rFonts w:cs="Times New Roman"/>
      <w:b/>
    </w:rPr>
  </w:style>
  <w:style w:type="paragraph" w:customStyle="1" w:styleId="1">
    <w:name w:val="列出段落1"/>
    <w:basedOn w:val="a"/>
    <w:uiPriority w:val="99"/>
    <w:rsid w:val="00D07B6F"/>
    <w:pPr>
      <w:ind w:firstLineChars="200" w:firstLine="420"/>
    </w:pPr>
  </w:style>
  <w:style w:type="paragraph" w:customStyle="1" w:styleId="11">
    <w:name w:val="列出段落11"/>
    <w:basedOn w:val="a"/>
    <w:uiPriority w:val="99"/>
    <w:rsid w:val="00D07B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DE9C21-21DC-468B-9648-813CFB25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420</Words>
  <Characters>2398</Characters>
  <Application>Microsoft Office Word</Application>
  <DocSecurity>0</DocSecurity>
  <Lines>19</Lines>
  <Paragraphs>5</Paragraphs>
  <ScaleCrop>false</ScaleCrop>
  <Company>微软公司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蔡彧翔</dc:creator>
  <cp:lastModifiedBy>蔡彧翔</cp:lastModifiedBy>
  <cp:revision>6</cp:revision>
  <cp:lastPrinted>2017-10-24T06:12:00Z</cp:lastPrinted>
  <dcterms:created xsi:type="dcterms:W3CDTF">2017-10-09T01:19:00Z</dcterms:created>
  <dcterms:modified xsi:type="dcterms:W3CDTF">2017-10-24T06:12:00Z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