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7E" w:rsidRPr="00D86A07" w:rsidRDefault="00EE7A3D">
      <w:pPr>
        <w:pStyle w:val="a3"/>
        <w:widowControl/>
        <w:spacing w:beforeAutospacing="0" w:afterAutospacing="0" w:line="450" w:lineRule="atLeast"/>
        <w:ind w:firstLine="420"/>
        <w:jc w:val="center"/>
        <w:rPr>
          <w:rFonts w:ascii="方正小标宋简体" w:eastAsia="方正小标宋简体" w:hAnsi="Arial" w:cs="Arial" w:hint="eastAsia"/>
          <w:bCs/>
          <w:color w:val="333333"/>
          <w:sz w:val="44"/>
          <w:szCs w:val="44"/>
        </w:rPr>
      </w:pPr>
      <w:r w:rsidRPr="00D86A07">
        <w:rPr>
          <w:rFonts w:ascii="方正小标宋简体" w:eastAsia="方正小标宋简体" w:hAnsi="Arial" w:cs="Arial" w:hint="eastAsia"/>
          <w:bCs/>
          <w:color w:val="333333"/>
          <w:sz w:val="44"/>
          <w:szCs w:val="44"/>
        </w:rPr>
        <w:t>金坛区政务办事业单位人员选调公告</w:t>
      </w:r>
    </w:p>
    <w:p w:rsidR="007E637E" w:rsidRPr="00CC62B1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CC62B1">
        <w:rPr>
          <w:rFonts w:ascii="仿宋_GB2312" w:eastAsia="仿宋_GB2312" w:hAnsi="Arial" w:cs="Arial" w:hint="eastAsia"/>
          <w:color w:val="333333"/>
          <w:sz w:val="32"/>
          <w:szCs w:val="32"/>
        </w:rPr>
        <w:t>为解决区</w:t>
      </w:r>
      <w:proofErr w:type="gramStart"/>
      <w:r w:rsidRPr="00CC62B1">
        <w:rPr>
          <w:rFonts w:ascii="仿宋_GB2312" w:eastAsia="仿宋_GB2312" w:hAnsi="Arial" w:cs="Arial" w:hint="eastAsia"/>
          <w:color w:val="333333"/>
          <w:sz w:val="32"/>
          <w:szCs w:val="32"/>
        </w:rPr>
        <w:t>政务办因政务</w:t>
      </w:r>
      <w:proofErr w:type="gramEnd"/>
      <w:r w:rsidRPr="00CC62B1">
        <w:rPr>
          <w:rFonts w:ascii="仿宋_GB2312" w:eastAsia="仿宋_GB2312" w:hAnsi="Arial" w:cs="Arial" w:hint="eastAsia"/>
          <w:color w:val="333333"/>
          <w:sz w:val="32"/>
          <w:szCs w:val="32"/>
        </w:rPr>
        <w:t>服务中心、公共资源交易中心、电子政务中心、公共服务中心等业务整合后人手不足的矛盾，经请示相关部门及领导同意，拟在全区范围内对事业单位人员进行选调，现公告如下：</w:t>
      </w:r>
    </w:p>
    <w:p w:rsidR="007E637E" w:rsidRPr="00CC62B1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黑体" w:eastAsia="黑体" w:hAnsi="黑体" w:cs="Arial"/>
          <w:color w:val="333333"/>
          <w:sz w:val="32"/>
          <w:szCs w:val="32"/>
        </w:rPr>
      </w:pPr>
      <w:r w:rsidRPr="00CC62B1">
        <w:rPr>
          <w:rFonts w:ascii="黑体" w:eastAsia="黑体" w:hAnsi="黑体" w:cs="Arial" w:hint="eastAsia"/>
          <w:color w:val="333333"/>
          <w:sz w:val="32"/>
          <w:szCs w:val="32"/>
        </w:rPr>
        <w:t>一、选调岗位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单位性质为全额拨款事业单位，选调8人。</w:t>
      </w:r>
      <w:r w:rsidR="00D76FD3"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具体岗位见附件1。</w:t>
      </w:r>
    </w:p>
    <w:p w:rsidR="007E637E" w:rsidRPr="00D0186C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黑体" w:eastAsia="黑体" w:hAnsi="黑体" w:cs="Arial"/>
          <w:color w:val="333333"/>
          <w:sz w:val="32"/>
          <w:szCs w:val="32"/>
        </w:rPr>
      </w:pPr>
      <w:r w:rsidRPr="00D0186C">
        <w:rPr>
          <w:rFonts w:ascii="黑体" w:eastAsia="黑体" w:hAnsi="黑体" w:cs="Arial" w:hint="eastAsia"/>
          <w:color w:val="333333"/>
          <w:sz w:val="32"/>
          <w:szCs w:val="32"/>
        </w:rPr>
        <w:t>二、选调岗位资格条件要求</w:t>
      </w:r>
    </w:p>
    <w:p w:rsidR="007E637E" w:rsidRPr="00E7692F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7692F">
        <w:rPr>
          <w:rFonts w:ascii="仿宋_GB2312" w:eastAsia="仿宋_GB2312" w:hAnsi="Arial" w:cs="Arial" w:hint="eastAsia"/>
          <w:color w:val="333333"/>
          <w:sz w:val="32"/>
          <w:szCs w:val="32"/>
        </w:rPr>
        <w:t>1.具有良好的政治思想素质和政策理论水平，依法办事，廉洁自律，公道正派，遵纪守法，自身形象和社会公论较好;</w:t>
      </w:r>
    </w:p>
    <w:p w:rsidR="007E637E" w:rsidRPr="00E7692F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7692F">
        <w:rPr>
          <w:rFonts w:ascii="仿宋_GB2312" w:eastAsia="仿宋_GB2312" w:hAnsi="Arial" w:cs="Arial" w:hint="eastAsia"/>
          <w:color w:val="333333"/>
          <w:sz w:val="32"/>
          <w:szCs w:val="32"/>
        </w:rPr>
        <w:t>2.具有一定的组织协调能力、业务工作能力、文字和口头表达能力;</w:t>
      </w:r>
    </w:p>
    <w:p w:rsidR="007E637E" w:rsidRPr="00E7692F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7692F">
        <w:rPr>
          <w:rFonts w:ascii="仿宋_GB2312" w:eastAsia="仿宋_GB2312" w:hAnsi="Arial" w:cs="Arial" w:hint="eastAsia"/>
          <w:color w:val="333333"/>
          <w:sz w:val="32"/>
          <w:szCs w:val="32"/>
        </w:rPr>
        <w:t>3.在事业单位工作满３年以上，具有全额事业身份；</w:t>
      </w:r>
    </w:p>
    <w:p w:rsidR="007E637E" w:rsidRPr="00E7692F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7692F">
        <w:rPr>
          <w:rFonts w:ascii="仿宋_GB2312" w:eastAsia="仿宋_GB2312" w:hAnsi="Arial" w:cs="Arial" w:hint="eastAsia"/>
          <w:color w:val="333333"/>
          <w:sz w:val="32"/>
          <w:szCs w:val="32"/>
        </w:rPr>
        <w:t>4.近两年年度考核均为合格以上;</w:t>
      </w:r>
    </w:p>
    <w:p w:rsidR="007E637E" w:rsidRPr="00E7692F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7692F">
        <w:rPr>
          <w:rFonts w:ascii="仿宋_GB2312" w:eastAsia="仿宋_GB2312" w:hAnsi="Arial" w:cs="Arial" w:hint="eastAsia"/>
          <w:color w:val="333333"/>
          <w:sz w:val="32"/>
          <w:szCs w:val="32"/>
        </w:rPr>
        <w:t>5.身体状况良好;</w:t>
      </w:r>
    </w:p>
    <w:p w:rsidR="007E637E" w:rsidRPr="00E7692F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7692F">
        <w:rPr>
          <w:rFonts w:ascii="仿宋_GB2312" w:eastAsia="仿宋_GB2312" w:hAnsi="Arial" w:cs="Arial" w:hint="eastAsia"/>
          <w:color w:val="333333"/>
          <w:sz w:val="32"/>
          <w:szCs w:val="32"/>
        </w:rPr>
        <w:t>6.各选调岗位其他具体要求。</w:t>
      </w:r>
    </w:p>
    <w:p w:rsidR="007E637E" w:rsidRPr="00E7692F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7692F">
        <w:rPr>
          <w:rFonts w:ascii="仿宋_GB2312" w:eastAsia="仿宋_GB2312" w:hAnsi="Arial" w:cs="Arial" w:hint="eastAsia"/>
          <w:color w:val="333333"/>
          <w:sz w:val="32"/>
          <w:szCs w:val="32"/>
        </w:rPr>
        <w:t>年龄、工作时间等计算均截止到2018年3月19日。</w:t>
      </w:r>
    </w:p>
    <w:p w:rsidR="007E637E" w:rsidRPr="00E7692F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7692F">
        <w:rPr>
          <w:rFonts w:ascii="仿宋_GB2312" w:eastAsia="仿宋_GB2312" w:hAnsi="Arial" w:cs="Arial" w:hint="eastAsia"/>
          <w:color w:val="333333"/>
          <w:sz w:val="32"/>
          <w:szCs w:val="32"/>
        </w:rPr>
        <w:t>有下列情形之一的人员不得选调：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(一）受党纪政纪处分尚未解除的;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(二)涉嫌违纪违法正在接受纪检监察机构或者司法机关审查尚未</w:t>
      </w:r>
      <w:proofErr w:type="gramStart"/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作出</w:t>
      </w:r>
      <w:proofErr w:type="gramEnd"/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结论的;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(三)法律、法规规定的其他情形的。</w:t>
      </w:r>
    </w:p>
    <w:p w:rsidR="007E637E" w:rsidRPr="000E7313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黑体" w:eastAsia="黑体" w:hAnsi="黑体" w:cs="Arial"/>
          <w:color w:val="333333"/>
          <w:sz w:val="32"/>
          <w:szCs w:val="32"/>
        </w:rPr>
      </w:pPr>
      <w:r w:rsidRPr="000E7313">
        <w:rPr>
          <w:rFonts w:ascii="黑体" w:eastAsia="黑体" w:hAnsi="黑体" w:cs="Arial" w:hint="eastAsia"/>
          <w:color w:val="333333"/>
          <w:sz w:val="32"/>
          <w:szCs w:val="32"/>
        </w:rPr>
        <w:t>三、报名与资格审查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此次选调采取现场报名的方式进行，按照岗位类别报名，每人只限报一个岗位。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报名时间：2018年3月19日－３月23日，上午9：00-11:00;下午14:00-16：30。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报名地点：区政务服务管理办公室综合科。</w:t>
      </w:r>
    </w:p>
    <w:p w:rsidR="008569B0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报名</w:t>
      </w:r>
      <w:r w:rsidR="008569B0">
        <w:rPr>
          <w:rFonts w:ascii="仿宋_GB2312" w:eastAsia="仿宋_GB2312" w:hAnsi="Arial" w:cs="Arial" w:hint="eastAsia"/>
          <w:color w:val="333333"/>
          <w:sz w:val="32"/>
          <w:szCs w:val="32"/>
        </w:rPr>
        <w:t>时</w:t>
      </w: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 w:rsidR="008569B0">
        <w:rPr>
          <w:rFonts w:ascii="仿宋_GB2312" w:eastAsia="仿宋_GB2312" w:hAnsi="Arial" w:cs="Arial" w:hint="eastAsia"/>
          <w:color w:val="333333"/>
          <w:sz w:val="32"/>
          <w:szCs w:val="32"/>
        </w:rPr>
        <w:t>要携带本人身份证、相关证明材料原件、复印件各一份和</w:t>
      </w: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《金坛区政务办事业单位工作人员选调报名表》(附件</w:t>
      </w:r>
      <w:r w:rsidR="00D76FD3"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2</w:t>
      </w: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)。</w:t>
      </w:r>
    </w:p>
    <w:p w:rsidR="007E637E" w:rsidRPr="008F262B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黑体" w:eastAsia="黑体" w:hAnsi="黑体" w:cs="Arial"/>
          <w:color w:val="333333"/>
          <w:sz w:val="32"/>
          <w:szCs w:val="32"/>
        </w:rPr>
      </w:pPr>
      <w:r w:rsidRPr="008F262B">
        <w:rPr>
          <w:rFonts w:ascii="黑体" w:eastAsia="黑体" w:hAnsi="黑体" w:cs="Arial" w:hint="eastAsia"/>
          <w:color w:val="333333"/>
          <w:sz w:val="32"/>
          <w:szCs w:val="32"/>
        </w:rPr>
        <w:t>四、录用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区政务办党工委负责对报名情况进行审查，对照岗位需求进行研究并确定选调人员。拟录用人员由其本人与原单位协调好调出相关手续，原单位不同意调出的不予选调。</w:t>
      </w:r>
    </w:p>
    <w:p w:rsidR="007E637E" w:rsidRPr="008F262B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黑体" w:eastAsia="黑体" w:hAnsi="黑体" w:cs="Arial"/>
          <w:color w:val="333333"/>
          <w:sz w:val="32"/>
          <w:szCs w:val="32"/>
        </w:rPr>
      </w:pPr>
      <w:r w:rsidRPr="008F262B">
        <w:rPr>
          <w:rFonts w:ascii="黑体" w:eastAsia="黑体" w:hAnsi="黑体" w:cs="Arial" w:hint="eastAsia"/>
          <w:color w:val="333333"/>
          <w:sz w:val="32"/>
          <w:szCs w:val="32"/>
        </w:rPr>
        <w:t>五、有关事项</w:t>
      </w:r>
    </w:p>
    <w:p w:rsidR="007E637E" w:rsidRPr="00E10B8A" w:rsidRDefault="00EE7A3D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选调由区政务办负责，如有疑问请与区政务办综合科联系，联系人：</w:t>
      </w:r>
      <w:proofErr w:type="gramStart"/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刘网华</w:t>
      </w:r>
      <w:proofErr w:type="gramEnd"/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，联系电话：82880070</w:t>
      </w:r>
    </w:p>
    <w:p w:rsidR="008569B0" w:rsidRDefault="008569B0" w:rsidP="00D76FD3">
      <w:pPr>
        <w:pStyle w:val="a3"/>
        <w:widowControl/>
        <w:spacing w:beforeAutospacing="0" w:afterAutospacing="0" w:line="450" w:lineRule="atLeas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D76FD3" w:rsidRPr="00E10B8A" w:rsidRDefault="00D76FD3" w:rsidP="00D76FD3">
      <w:pPr>
        <w:pStyle w:val="a3"/>
        <w:widowControl/>
        <w:spacing w:beforeAutospacing="0" w:afterAutospacing="0" w:line="450" w:lineRule="atLeast"/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附件1:</w:t>
      </w:r>
      <w:r w:rsidRPr="00E10B8A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 xml:space="preserve"> </w:t>
      </w:r>
      <w:r w:rsidRPr="00D76FD3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金坛区政务办选调事业单位人员岗位表</w:t>
      </w:r>
    </w:p>
    <w:p w:rsidR="00D76FD3" w:rsidRPr="00E10B8A" w:rsidRDefault="00D76FD3" w:rsidP="008569B0">
      <w:pPr>
        <w:rPr>
          <w:rFonts w:ascii="仿宋_GB2312" w:eastAsia="仿宋_GB2312" w:hAnsi="Arial" w:cs="Arial"/>
          <w:color w:val="333333"/>
          <w:sz w:val="32"/>
          <w:szCs w:val="32"/>
        </w:rPr>
      </w:pPr>
      <w:r w:rsidRPr="00E10B8A">
        <w:rPr>
          <w:rFonts w:ascii="仿宋_GB2312" w:eastAsia="仿宋_GB2312" w:hAnsi="Arial" w:cs="Arial" w:hint="eastAsia"/>
          <w:color w:val="333333"/>
          <w:sz w:val="32"/>
          <w:szCs w:val="32"/>
        </w:rPr>
        <w:t>附件2:</w:t>
      </w:r>
      <w:r w:rsidRPr="00E10B8A">
        <w:rPr>
          <w:rFonts w:ascii="仿宋_GB2312" w:eastAsia="仿宋_GB2312" w:hAnsi="宋体" w:hint="eastAsia"/>
          <w:bCs/>
          <w:sz w:val="32"/>
          <w:szCs w:val="32"/>
        </w:rPr>
        <w:t>金坛区政务办事业单位公开选调工作人员报名表</w:t>
      </w:r>
    </w:p>
    <w:p w:rsidR="00D76FD3" w:rsidRPr="00E10B8A" w:rsidRDefault="00D76FD3">
      <w:pPr>
        <w:pStyle w:val="a3"/>
        <w:widowControl/>
        <w:spacing w:beforeAutospacing="0" w:afterAutospacing="0" w:line="450" w:lineRule="atLeast"/>
        <w:ind w:firstLine="420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D76FD3" w:rsidRPr="00D76FD3" w:rsidRDefault="00D76FD3">
      <w:pPr>
        <w:pStyle w:val="a3"/>
        <w:widowControl/>
        <w:spacing w:beforeAutospacing="0" w:afterAutospacing="0" w:line="450" w:lineRule="atLeast"/>
        <w:ind w:firstLine="420"/>
        <w:rPr>
          <w:rFonts w:ascii="Arial" w:hAnsi="Arial" w:cs="Arial"/>
          <w:color w:val="333333"/>
          <w:sz w:val="28"/>
          <w:szCs w:val="28"/>
        </w:rPr>
        <w:sectPr w:rsidR="00D76FD3" w:rsidRPr="00D76FD3" w:rsidSect="008569B0">
          <w:pgSz w:w="11906" w:h="16838"/>
          <w:pgMar w:top="1701" w:right="1531" w:bottom="1440" w:left="1531" w:header="851" w:footer="992" w:gutter="0"/>
          <w:cols w:space="425"/>
          <w:docGrid w:type="lines" w:linePitch="312"/>
        </w:sectPr>
      </w:pPr>
    </w:p>
    <w:tbl>
      <w:tblPr>
        <w:tblW w:w="14050" w:type="dxa"/>
        <w:tblInd w:w="92" w:type="dxa"/>
        <w:tblLook w:val="04A0" w:firstRow="1" w:lastRow="0" w:firstColumn="1" w:lastColumn="0" w:noHBand="0" w:noVBand="1"/>
      </w:tblPr>
      <w:tblGrid>
        <w:gridCol w:w="2320"/>
        <w:gridCol w:w="1060"/>
        <w:gridCol w:w="2240"/>
        <w:gridCol w:w="1059"/>
        <w:gridCol w:w="1984"/>
        <w:gridCol w:w="2126"/>
        <w:gridCol w:w="1418"/>
        <w:gridCol w:w="1843"/>
      </w:tblGrid>
      <w:tr w:rsidR="00D76FD3" w:rsidRPr="00D76FD3" w:rsidTr="00D76FD3">
        <w:trPr>
          <w:trHeight w:val="1002"/>
        </w:trPr>
        <w:tc>
          <w:tcPr>
            <w:tcW w:w="14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D3" w:rsidRPr="000276FC" w:rsidRDefault="00CA7E91" w:rsidP="00D76FD3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0276FC">
              <w:rPr>
                <w:rFonts w:ascii="方正小标宋简体" w:eastAsia="方正小标宋简体" w:hAnsi="宋体" w:cs="宋体" w:hint="eastAsia"/>
                <w:bCs/>
                <w:noProof/>
                <w:color w:val="000000"/>
                <w:kern w:val="0"/>
                <w:sz w:val="44"/>
                <w:szCs w:val="44"/>
              </w:rPr>
              <w:lastRenderedPageBreak/>
              <w:pict>
                <v:rect id="_x0000_s1026" style="position:absolute;left:0;text-align:left;margin-left:0;margin-top:-44.45pt;width:697.85pt;height:31.2pt;rotation:-360;z-index:251660288;mso-width-percent:1000;mso-position-horizontal-relative:margin;mso-position-vertical-relative:margin;mso-width-percent:1000;mso-width-relative:margin;mso-height-relative:margin" o:allowincell="f" filled="f" fillcolor="#5b9bd5 [3204]" stroked="f">
                  <v:imagedata embosscolor="shadow add(51)"/>
                  <v:shadow type="emboss" color="lineOrFill darken(153)" color2="shadow add(102)" offset="1pt,1pt"/>
                  <v:textbox style="mso-next-textbox:#_x0000_s1026;mso-fit-shape-to-text:t" inset="0,0,18pt,0">
                    <w:txbxContent>
                      <w:p w:rsidR="00D76FD3" w:rsidRPr="00D76FD3" w:rsidRDefault="00D76FD3" w:rsidP="00D76FD3">
                        <w:pPr>
                          <w:rPr>
                            <w:sz w:val="32"/>
                            <w:szCs w:val="32"/>
                          </w:rPr>
                        </w:pPr>
                        <w:r w:rsidRPr="00D76FD3">
                          <w:rPr>
                            <w:rFonts w:hint="eastAsia"/>
                            <w:sz w:val="32"/>
                            <w:szCs w:val="32"/>
                          </w:rPr>
                          <w:t>附件</w:t>
                        </w:r>
                        <w:r w:rsidRPr="00D76FD3">
                          <w:rPr>
                            <w:rFonts w:hint="eastAsia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D76FD3" w:rsidRPr="000276F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金坛区政务办选调事业单位人员岗位表</w:t>
            </w:r>
            <w:bookmarkEnd w:id="0"/>
          </w:p>
        </w:tc>
      </w:tr>
      <w:tr w:rsidR="00D76FD3" w:rsidRPr="00D76FD3" w:rsidTr="00D76FD3">
        <w:trPr>
          <w:trHeight w:val="40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76F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拟选调人员数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76F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  名称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76F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选调对象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76F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年龄条件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76F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76F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76FD3" w:rsidRPr="00D76FD3" w:rsidTr="00D76FD3">
        <w:trPr>
          <w:trHeight w:val="346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76F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76F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D76FD3" w:rsidRPr="00D76FD3" w:rsidTr="00D76FD3">
        <w:trPr>
          <w:trHeight w:val="9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电子政务中心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网站</w:t>
            </w:r>
            <w:proofErr w:type="gramStart"/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内容内容</w:t>
            </w:r>
            <w:proofErr w:type="gramEnd"/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保障技术岗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金坛区范围内全额性质事业单位工作人员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50周岁以下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普通话一级乙等以上优先</w:t>
            </w:r>
          </w:p>
        </w:tc>
      </w:tr>
      <w:tr w:rsidR="00D76FD3" w:rsidRPr="00D76FD3" w:rsidTr="00D76FD3">
        <w:trPr>
          <w:trHeight w:val="9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电子政务中心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网站</w:t>
            </w:r>
            <w:proofErr w:type="gramStart"/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内容内容</w:t>
            </w:r>
            <w:proofErr w:type="gramEnd"/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保障技术岗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50周岁以下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新闻专业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6FD3" w:rsidRPr="00D76FD3" w:rsidTr="00D76FD3">
        <w:trPr>
          <w:trHeight w:val="9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电子政务中心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网络规划建设岗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50周岁以下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有三年以上工作经验，单位网络负责人优先</w:t>
            </w:r>
          </w:p>
        </w:tc>
      </w:tr>
      <w:tr w:rsidR="00D76FD3" w:rsidRPr="00D76FD3" w:rsidTr="00D76FD3">
        <w:trPr>
          <w:trHeight w:val="9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综合岗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50周岁以下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公共管理、法律类专业,中文专业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6FD3" w:rsidRPr="00D76FD3" w:rsidTr="00D76FD3">
        <w:trPr>
          <w:trHeight w:val="9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公共资源交易分中心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财务岗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50周岁以下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财务类专业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05557B" w:rsidP="000555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具有三年以上相关工作经验</w:t>
            </w:r>
            <w:r w:rsidR="00531AC6"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优先</w:t>
            </w:r>
          </w:p>
        </w:tc>
      </w:tr>
      <w:tr w:rsidR="00D76FD3" w:rsidRPr="00D76FD3" w:rsidTr="00D76FD3">
        <w:trPr>
          <w:trHeight w:val="9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公共资源交易分中心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土地交易岗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50周岁以下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土地资源管理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6FD3" w:rsidRPr="00D76FD3" w:rsidTr="00D76FD3">
        <w:trPr>
          <w:trHeight w:val="7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公共资源交易分中心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农村产权交易岗、国有产权交易岗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FD3" w:rsidRPr="00D76FD3" w:rsidRDefault="00D76FD3" w:rsidP="00D76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50周岁以下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产权交易、国资管理、财经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D3" w:rsidRPr="00D76FD3" w:rsidRDefault="00D76FD3" w:rsidP="00D76F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76F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76FD3" w:rsidRDefault="00D76FD3" w:rsidP="00D76FD3">
      <w:pPr>
        <w:jc w:val="center"/>
        <w:rPr>
          <w:rFonts w:ascii="宋体" w:hAnsi="宋体"/>
          <w:b/>
          <w:bCs/>
          <w:sz w:val="36"/>
          <w:szCs w:val="36"/>
        </w:rPr>
        <w:sectPr w:rsidR="00D76FD3" w:rsidSect="00D76FD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76FD3" w:rsidRDefault="00CA7E91" w:rsidP="00D76FD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3.35pt;margin-top:-29.75pt;width:70.05pt;height:32.9pt;z-index:251662336;mso-width-relative:margin;mso-height-relative:margin" filled="f" fillcolor="white [3212]" strokecolor="white [3212]">
            <v:textbox>
              <w:txbxContent>
                <w:p w:rsidR="00D76FD3" w:rsidRPr="00D76FD3" w:rsidRDefault="00D76FD3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76FD3">
                    <w:rPr>
                      <w:rFonts w:ascii="仿宋_GB2312" w:eastAsia="仿宋_GB2312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="00D76FD3">
        <w:rPr>
          <w:rFonts w:ascii="宋体" w:hAnsi="宋体" w:hint="eastAsia"/>
          <w:b/>
          <w:bCs/>
          <w:sz w:val="36"/>
          <w:szCs w:val="36"/>
        </w:rPr>
        <w:t>金坛区政务办事业单位公开选调工作人员报名表</w:t>
      </w:r>
    </w:p>
    <w:p w:rsidR="00D76FD3" w:rsidRDefault="00D76FD3" w:rsidP="00D76FD3">
      <w:pPr>
        <w:spacing w:line="140" w:lineRule="exact"/>
        <w:jc w:val="center"/>
        <w:rPr>
          <w:rFonts w:eastAsia="黑体"/>
          <w:bCs/>
          <w:sz w:val="36"/>
          <w:szCs w:val="36"/>
        </w:rPr>
      </w:pPr>
    </w:p>
    <w:p w:rsidR="00D76FD3" w:rsidRDefault="00D76FD3" w:rsidP="00D76FD3">
      <w:pPr>
        <w:spacing w:line="500" w:lineRule="exact"/>
        <w:ind w:leftChars="-257" w:left="-53" w:rightChars="-426" w:right="-895" w:hangingChars="203" w:hanging="487"/>
        <w:rPr>
          <w:rFonts w:ascii="黑体" w:eastAsia="黑体" w:hAnsi="宋体"/>
          <w:bCs/>
          <w:sz w:val="24"/>
          <w:u w:val="single"/>
        </w:rPr>
      </w:pPr>
      <w:r>
        <w:rPr>
          <w:rFonts w:ascii="华文新魏" w:eastAsia="华文新魏" w:hAnsi="宋体" w:hint="eastAsia"/>
          <w:bCs/>
          <w:sz w:val="24"/>
        </w:rPr>
        <w:t xml:space="preserve">　　</w:t>
      </w:r>
      <w:r w:rsidR="00531AC6">
        <w:rPr>
          <w:rFonts w:ascii="黑体" w:eastAsia="黑体" w:hAnsi="宋体" w:hint="eastAsia"/>
          <w:bCs/>
          <w:sz w:val="24"/>
        </w:rPr>
        <w:t>拟选</w:t>
      </w:r>
      <w:r>
        <w:rPr>
          <w:rFonts w:ascii="黑体" w:eastAsia="黑体" w:hAnsi="宋体" w:hint="eastAsia"/>
          <w:bCs/>
          <w:sz w:val="24"/>
        </w:rPr>
        <w:t>岗位：</w:t>
      </w:r>
      <w:r>
        <w:rPr>
          <w:rFonts w:ascii="黑体" w:eastAsia="黑体" w:hAnsi="宋体" w:hint="eastAsia"/>
          <w:bCs/>
          <w:sz w:val="24"/>
          <w:u w:val="single"/>
        </w:rPr>
        <w:t xml:space="preserve">                    </w:t>
      </w:r>
    </w:p>
    <w:p w:rsidR="00D76FD3" w:rsidRDefault="00D76FD3" w:rsidP="00D76FD3">
      <w:pPr>
        <w:spacing w:line="120" w:lineRule="exact"/>
        <w:ind w:leftChars="-171" w:left="-1" w:hangingChars="128" w:hanging="358"/>
        <w:rPr>
          <w:rFonts w:ascii="华文新魏" w:eastAsia="华文新魏" w:hAnsi="宋体"/>
          <w:bCs/>
          <w:sz w:val="28"/>
        </w:rPr>
      </w:pPr>
    </w:p>
    <w:tbl>
      <w:tblPr>
        <w:tblW w:w="0" w:type="auto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137"/>
        <w:gridCol w:w="464"/>
        <w:gridCol w:w="181"/>
        <w:gridCol w:w="481"/>
        <w:gridCol w:w="389"/>
        <w:gridCol w:w="973"/>
        <w:gridCol w:w="170"/>
        <w:gridCol w:w="1291"/>
        <w:gridCol w:w="597"/>
        <w:gridCol w:w="553"/>
        <w:gridCol w:w="263"/>
        <w:gridCol w:w="1181"/>
      </w:tblGrid>
      <w:tr w:rsidR="00D76FD3" w:rsidTr="00CE2D23">
        <w:trPr>
          <w:cantSplit/>
          <w:trHeight w:val="532"/>
        </w:trPr>
        <w:tc>
          <w:tcPr>
            <w:tcW w:w="1520" w:type="dxa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782" w:type="dxa"/>
            <w:gridSpan w:val="3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  别</w:t>
            </w:r>
          </w:p>
        </w:tc>
        <w:tc>
          <w:tcPr>
            <w:tcW w:w="973" w:type="dxa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150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</w:t>
            </w:r>
          </w:p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D76FD3" w:rsidTr="00CE2D23">
        <w:trPr>
          <w:cantSplit/>
          <w:trHeight w:val="515"/>
        </w:trPr>
        <w:tc>
          <w:tcPr>
            <w:tcW w:w="1520" w:type="dxa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625" w:type="dxa"/>
            <w:gridSpan w:val="6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150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CE2D23">
        <w:trPr>
          <w:cantSplit/>
          <w:trHeight w:val="588"/>
        </w:trPr>
        <w:tc>
          <w:tcPr>
            <w:tcW w:w="1520" w:type="dxa"/>
            <w:vMerge w:val="restart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户籍所在地</w:t>
            </w:r>
          </w:p>
          <w:p w:rsidR="00D76FD3" w:rsidRDefault="00D76FD3" w:rsidP="00CE2D23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（到村或居委会）</w:t>
            </w:r>
          </w:p>
        </w:tc>
        <w:tc>
          <w:tcPr>
            <w:tcW w:w="3625" w:type="dxa"/>
            <w:gridSpan w:val="6"/>
            <w:vMerge w:val="restart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学   历</w:t>
            </w:r>
          </w:p>
        </w:tc>
        <w:tc>
          <w:tcPr>
            <w:tcW w:w="1150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CE2D23">
        <w:trPr>
          <w:cantSplit/>
          <w:trHeight w:val="593"/>
        </w:trPr>
        <w:tc>
          <w:tcPr>
            <w:tcW w:w="1520" w:type="dxa"/>
            <w:vMerge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625" w:type="dxa"/>
            <w:gridSpan w:val="6"/>
            <w:vMerge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   位</w:t>
            </w:r>
          </w:p>
        </w:tc>
        <w:tc>
          <w:tcPr>
            <w:tcW w:w="1150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CE2D23">
        <w:trPr>
          <w:cantSplit/>
          <w:trHeight w:val="933"/>
        </w:trPr>
        <w:tc>
          <w:tcPr>
            <w:tcW w:w="1520" w:type="dxa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全日制毕业院校</w:t>
            </w:r>
          </w:p>
        </w:tc>
        <w:tc>
          <w:tcPr>
            <w:tcW w:w="1601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  业</w:t>
            </w:r>
          </w:p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  间</w:t>
            </w:r>
          </w:p>
        </w:tc>
        <w:tc>
          <w:tcPr>
            <w:tcW w:w="973" w:type="dxa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 算 机</w:t>
            </w:r>
          </w:p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   平</w:t>
            </w:r>
          </w:p>
        </w:tc>
        <w:tc>
          <w:tcPr>
            <w:tcW w:w="2594" w:type="dxa"/>
            <w:gridSpan w:val="4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CE2D23">
        <w:trPr>
          <w:cantSplit/>
          <w:trHeight w:val="973"/>
        </w:trPr>
        <w:tc>
          <w:tcPr>
            <w:tcW w:w="1520" w:type="dxa"/>
            <w:vAlign w:val="center"/>
          </w:tcPr>
          <w:p w:rsidR="00D76FD3" w:rsidRDefault="00D76FD3" w:rsidP="00CE2D2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1601" w:type="dxa"/>
            <w:gridSpan w:val="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管理（专技）岗位等级</w:t>
            </w:r>
          </w:p>
        </w:tc>
        <w:tc>
          <w:tcPr>
            <w:tcW w:w="973" w:type="dxa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掌握何种外语及   水   平</w:t>
            </w:r>
          </w:p>
        </w:tc>
        <w:tc>
          <w:tcPr>
            <w:tcW w:w="2594" w:type="dxa"/>
            <w:gridSpan w:val="4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CE2D23">
        <w:trPr>
          <w:cantSplit/>
          <w:trHeight w:val="952"/>
        </w:trPr>
        <w:tc>
          <w:tcPr>
            <w:tcW w:w="1520" w:type="dxa"/>
            <w:vAlign w:val="center"/>
          </w:tcPr>
          <w:p w:rsidR="00D76FD3" w:rsidRDefault="00D76FD3" w:rsidP="00CE2D2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现工作单位及职务</w:t>
            </w:r>
          </w:p>
        </w:tc>
        <w:tc>
          <w:tcPr>
            <w:tcW w:w="5086" w:type="dxa"/>
            <w:gridSpan w:val="8"/>
            <w:vAlign w:val="center"/>
          </w:tcPr>
          <w:p w:rsidR="00D76FD3" w:rsidRDefault="00D76FD3" w:rsidP="00CE2D2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   间</w:t>
            </w:r>
          </w:p>
        </w:tc>
        <w:tc>
          <w:tcPr>
            <w:tcW w:w="1181" w:type="dxa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CE2D23">
        <w:trPr>
          <w:cantSplit/>
          <w:trHeight w:val="1002"/>
        </w:trPr>
        <w:tc>
          <w:tcPr>
            <w:tcW w:w="1520" w:type="dxa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家庭地址</w:t>
            </w:r>
          </w:p>
        </w:tc>
        <w:tc>
          <w:tcPr>
            <w:tcW w:w="7680" w:type="dxa"/>
            <w:gridSpan w:val="12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76FD3" w:rsidTr="00CE2D23">
        <w:trPr>
          <w:cantSplit/>
          <w:trHeight w:val="1212"/>
        </w:trPr>
        <w:tc>
          <w:tcPr>
            <w:tcW w:w="1520" w:type="dxa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3795" w:type="dxa"/>
            <w:gridSpan w:val="7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    机</w:t>
            </w:r>
          </w:p>
        </w:tc>
        <w:tc>
          <w:tcPr>
            <w:tcW w:w="2594" w:type="dxa"/>
            <w:gridSpan w:val="4"/>
            <w:vAlign w:val="center"/>
          </w:tcPr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D76FD3">
        <w:trPr>
          <w:cantSplit/>
          <w:trHeight w:val="4238"/>
        </w:trPr>
        <w:tc>
          <w:tcPr>
            <w:tcW w:w="1520" w:type="dxa"/>
            <w:vAlign w:val="center"/>
          </w:tcPr>
          <w:p w:rsidR="00D76FD3" w:rsidRDefault="00D76FD3" w:rsidP="00CE2D23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工作及在职学习简历</w:t>
            </w:r>
          </w:p>
        </w:tc>
        <w:tc>
          <w:tcPr>
            <w:tcW w:w="7680" w:type="dxa"/>
            <w:gridSpan w:val="12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D76FD3" w:rsidRDefault="00D76FD3" w:rsidP="00CE2D23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</w:t>
            </w:r>
          </w:p>
        </w:tc>
      </w:tr>
      <w:tr w:rsidR="00D76FD3" w:rsidTr="00D76FD3">
        <w:trPr>
          <w:cantSplit/>
          <w:trHeight w:val="3529"/>
        </w:trPr>
        <w:tc>
          <w:tcPr>
            <w:tcW w:w="1520" w:type="dxa"/>
            <w:vAlign w:val="center"/>
          </w:tcPr>
          <w:p w:rsidR="00D76FD3" w:rsidRDefault="00D76FD3" w:rsidP="00CE2D23">
            <w:pPr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奖惩情况</w:t>
            </w:r>
          </w:p>
        </w:tc>
        <w:tc>
          <w:tcPr>
            <w:tcW w:w="7680" w:type="dxa"/>
            <w:gridSpan w:val="12"/>
          </w:tcPr>
          <w:p w:rsidR="00D76FD3" w:rsidRDefault="00D76FD3" w:rsidP="00CE2D23">
            <w:pPr>
              <w:spacing w:line="320" w:lineRule="exact"/>
            </w:pPr>
          </w:p>
        </w:tc>
      </w:tr>
      <w:tr w:rsidR="00D76FD3" w:rsidTr="00CE2D23">
        <w:trPr>
          <w:cantSplit/>
          <w:trHeight w:val="3331"/>
        </w:trPr>
        <w:tc>
          <w:tcPr>
            <w:tcW w:w="1520" w:type="dxa"/>
            <w:vAlign w:val="center"/>
          </w:tcPr>
          <w:p w:rsidR="00D76FD3" w:rsidRDefault="00D76FD3" w:rsidP="00CE2D23">
            <w:pPr>
              <w:spacing w:line="320" w:lineRule="exact"/>
              <w:jc w:val="center"/>
            </w:pPr>
            <w:r>
              <w:rPr>
                <w:rFonts w:hint="eastAsia"/>
              </w:rPr>
              <w:t>近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年度考核结果</w:t>
            </w:r>
          </w:p>
        </w:tc>
        <w:tc>
          <w:tcPr>
            <w:tcW w:w="7680" w:type="dxa"/>
            <w:gridSpan w:val="12"/>
          </w:tcPr>
          <w:p w:rsidR="00D76FD3" w:rsidRDefault="00D76FD3" w:rsidP="00CE2D23">
            <w:pPr>
              <w:spacing w:line="320" w:lineRule="exact"/>
            </w:pPr>
          </w:p>
        </w:tc>
      </w:tr>
      <w:tr w:rsidR="00D76FD3" w:rsidTr="00CE2D23">
        <w:trPr>
          <w:cantSplit/>
          <w:trHeight w:val="608"/>
        </w:trPr>
        <w:tc>
          <w:tcPr>
            <w:tcW w:w="1520" w:type="dxa"/>
            <w:vMerge w:val="restart"/>
            <w:vAlign w:val="center"/>
          </w:tcPr>
          <w:p w:rsidR="00D76FD3" w:rsidRDefault="00D76FD3" w:rsidP="00CE2D23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家庭主要成员  情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1137" w:type="dxa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3420" w:type="dxa"/>
            <w:gridSpan w:val="5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所在单位</w:t>
            </w:r>
          </w:p>
        </w:tc>
        <w:tc>
          <w:tcPr>
            <w:tcW w:w="1997" w:type="dxa"/>
            <w:gridSpan w:val="3"/>
            <w:vAlign w:val="center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D76FD3" w:rsidTr="00CE2D23">
        <w:trPr>
          <w:cantSplit/>
          <w:trHeight w:val="949"/>
        </w:trPr>
        <w:tc>
          <w:tcPr>
            <w:tcW w:w="1520" w:type="dxa"/>
            <w:vMerge/>
            <w:vAlign w:val="center"/>
          </w:tcPr>
          <w:p w:rsidR="00D76FD3" w:rsidRDefault="00D76FD3" w:rsidP="00CE2D23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7" w:type="dxa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6" w:type="dxa"/>
            <w:gridSpan w:val="3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20" w:type="dxa"/>
            <w:gridSpan w:val="5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CE2D23">
        <w:trPr>
          <w:cantSplit/>
          <w:trHeight w:val="816"/>
        </w:trPr>
        <w:tc>
          <w:tcPr>
            <w:tcW w:w="1520" w:type="dxa"/>
            <w:vMerge/>
            <w:vAlign w:val="center"/>
          </w:tcPr>
          <w:p w:rsidR="00D76FD3" w:rsidRDefault="00D76FD3" w:rsidP="00CE2D23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7" w:type="dxa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6" w:type="dxa"/>
            <w:gridSpan w:val="3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20" w:type="dxa"/>
            <w:gridSpan w:val="5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CE2D23">
        <w:trPr>
          <w:cantSplit/>
          <w:trHeight w:val="919"/>
        </w:trPr>
        <w:tc>
          <w:tcPr>
            <w:tcW w:w="1520" w:type="dxa"/>
            <w:vMerge/>
            <w:vAlign w:val="center"/>
          </w:tcPr>
          <w:p w:rsidR="00D76FD3" w:rsidRDefault="00D76FD3" w:rsidP="00CE2D23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7" w:type="dxa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6" w:type="dxa"/>
            <w:gridSpan w:val="3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20" w:type="dxa"/>
            <w:gridSpan w:val="5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D76FD3" w:rsidRDefault="00D76FD3" w:rsidP="00CE2D2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6FD3" w:rsidTr="00D76FD3">
        <w:trPr>
          <w:cantSplit/>
          <w:trHeight w:hRule="exact" w:val="3109"/>
        </w:trPr>
        <w:tc>
          <w:tcPr>
            <w:tcW w:w="9200" w:type="dxa"/>
            <w:gridSpan w:val="13"/>
            <w:vAlign w:val="center"/>
          </w:tcPr>
          <w:p w:rsidR="00D76FD3" w:rsidRDefault="00D76FD3" w:rsidP="00CE2D23">
            <w:pPr>
              <w:spacing w:line="3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本人承诺：以上所填报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名信息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属实。</w:t>
            </w:r>
          </w:p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</w:t>
            </w:r>
          </w:p>
          <w:p w:rsidR="00D76FD3" w:rsidRDefault="00D76FD3" w:rsidP="00CE2D2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报名人员（签字）：</w:t>
            </w:r>
          </w:p>
          <w:p w:rsidR="00D76FD3" w:rsidRDefault="00D76FD3" w:rsidP="00CE2D23">
            <w:pPr>
              <w:spacing w:line="30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                     　　 　　　　年   月   日</w:t>
            </w:r>
          </w:p>
        </w:tc>
      </w:tr>
    </w:tbl>
    <w:p w:rsidR="00D76FD3" w:rsidRDefault="00D76FD3" w:rsidP="00D76FD3">
      <w:pPr>
        <w:spacing w:line="280" w:lineRule="exact"/>
        <w:ind w:firstLineChars="248" w:firstLine="535"/>
        <w:rPr>
          <w:rFonts w:ascii="仿宋_GB2312" w:eastAsia="仿宋_GB2312" w:hAnsi="宋体"/>
          <w:w w:val="90"/>
          <w:sz w:val="24"/>
        </w:rPr>
      </w:pPr>
    </w:p>
    <w:sectPr w:rsidR="00D76FD3" w:rsidSect="00D76FD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91" w:rsidRDefault="00CA7E91" w:rsidP="00D76FD3">
      <w:r>
        <w:separator/>
      </w:r>
    </w:p>
  </w:endnote>
  <w:endnote w:type="continuationSeparator" w:id="0">
    <w:p w:rsidR="00CA7E91" w:rsidRDefault="00CA7E91" w:rsidP="00D7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91" w:rsidRDefault="00CA7E91" w:rsidP="00D76FD3">
      <w:r>
        <w:separator/>
      </w:r>
    </w:p>
  </w:footnote>
  <w:footnote w:type="continuationSeparator" w:id="0">
    <w:p w:rsidR="00CA7E91" w:rsidRDefault="00CA7E91" w:rsidP="00D7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9C132F"/>
    <w:rsid w:val="000276FC"/>
    <w:rsid w:val="0005557B"/>
    <w:rsid w:val="000E7313"/>
    <w:rsid w:val="00531AC6"/>
    <w:rsid w:val="007E637E"/>
    <w:rsid w:val="008569B0"/>
    <w:rsid w:val="008F262B"/>
    <w:rsid w:val="00A35032"/>
    <w:rsid w:val="00CA7E91"/>
    <w:rsid w:val="00CC62B1"/>
    <w:rsid w:val="00D0186C"/>
    <w:rsid w:val="00D76FD3"/>
    <w:rsid w:val="00D86A07"/>
    <w:rsid w:val="00E10B8A"/>
    <w:rsid w:val="00E7692F"/>
    <w:rsid w:val="00EE7A3D"/>
    <w:rsid w:val="16C34E2F"/>
    <w:rsid w:val="189F152C"/>
    <w:rsid w:val="4F696753"/>
    <w:rsid w:val="7C9C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3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37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E637E"/>
    <w:rPr>
      <w:b/>
    </w:rPr>
  </w:style>
  <w:style w:type="character" w:styleId="a5">
    <w:name w:val="Hyperlink"/>
    <w:basedOn w:val="a0"/>
    <w:rsid w:val="007E637E"/>
    <w:rPr>
      <w:color w:val="0000FF"/>
      <w:u w:val="single"/>
    </w:rPr>
  </w:style>
  <w:style w:type="paragraph" w:styleId="a6">
    <w:name w:val="header"/>
    <w:basedOn w:val="a"/>
    <w:link w:val="Char"/>
    <w:rsid w:val="00D76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76F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76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76F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76FD3"/>
    <w:rPr>
      <w:sz w:val="18"/>
      <w:szCs w:val="18"/>
    </w:rPr>
  </w:style>
  <w:style w:type="character" w:customStyle="1" w:styleId="Char1">
    <w:name w:val="批注框文本 Char"/>
    <w:basedOn w:val="a0"/>
    <w:link w:val="a8"/>
    <w:rsid w:val="00D76F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透明1380418118</dc:creator>
  <cp:lastModifiedBy>陈阳</cp:lastModifiedBy>
  <cp:revision>12</cp:revision>
  <cp:lastPrinted>2018-03-16T08:04:00Z</cp:lastPrinted>
  <dcterms:created xsi:type="dcterms:W3CDTF">2018-03-14T01:09:00Z</dcterms:created>
  <dcterms:modified xsi:type="dcterms:W3CDTF">2018-03-16T08:16:00Z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