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C764">
      <w:pPr>
        <w:spacing w:line="520" w:lineRule="exact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附表</w:t>
      </w:r>
      <w:r>
        <w:rPr>
          <w:rFonts w:eastAsia="黑体"/>
        </w:rPr>
        <w:t>4</w:t>
      </w:r>
    </w:p>
    <w:p w14:paraId="5B2C3D92">
      <w:pPr>
        <w:spacing w:line="560" w:lineRule="exact"/>
        <w:ind w:firstLine="0" w:firstLineChars="0"/>
        <w:rPr>
          <w:rFonts w:ascii="黑体" w:hAnsi="黑体" w:eastAsia="黑体"/>
        </w:rPr>
      </w:pPr>
    </w:p>
    <w:p w14:paraId="7E6AFBC7">
      <w:pPr>
        <w:spacing w:line="7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常州市金坛区2024年稻谷补贴（订单收购）汇总表</w:t>
      </w:r>
    </w:p>
    <w:p w14:paraId="78797FF1">
      <w:pPr>
        <w:spacing w:line="240" w:lineRule="exact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4A8D2CD3">
      <w:pPr>
        <w:ind w:firstLine="0" w:firstLineChars="0"/>
        <w:rPr>
          <w:rFonts w:hAnsi="仿宋" w:cs="宋体"/>
          <w:kern w:val="0"/>
          <w:sz w:val="28"/>
          <w:szCs w:val="28"/>
          <w:u w:val="single"/>
        </w:rPr>
      </w:pPr>
      <w:r>
        <w:rPr>
          <w:rFonts w:hint="eastAsia" w:hAnsi="仿宋" w:cs="宋体"/>
          <w:kern w:val="0"/>
          <w:sz w:val="28"/>
          <w:szCs w:val="28"/>
        </w:rPr>
        <w:t xml:space="preserve">常州市金坛区人民政府（盖章）    常州市金坛区发展和改革局（盖章）     常州市金坛区财政局（盖章）                          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174"/>
        <w:gridCol w:w="2843"/>
        <w:gridCol w:w="2271"/>
        <w:gridCol w:w="2716"/>
        <w:gridCol w:w="2900"/>
      </w:tblGrid>
      <w:tr w14:paraId="67B8E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5D559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68BA6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企业名称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FD2F6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稻谷订单收购期末库存</w:t>
            </w:r>
          </w:p>
          <w:p w14:paraId="052A41D7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数量（吨）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51320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补贴标准（元/吨）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45B33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补贴金额（万元）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AB148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 w14:paraId="378B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FDE4C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3E03A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DC711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9048D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E3EEF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35990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0D944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ABC88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2A3E9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582FD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27FAA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FA695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7BD5E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645BB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D7368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899E2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766EA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CDF4A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6A45A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5EAA4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5356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5F7C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2214A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8A148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BDABF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A536C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6B42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3DFA2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9D5B6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FD887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9E872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C0DBE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49114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E0C09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3703F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A1E87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34BED">
            <w:pPr>
              <w:widowControl/>
              <w:spacing w:line="300" w:lineRule="exact"/>
              <w:ind w:firstLine="0" w:firstLineChars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合  计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8D2C6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B81CB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80149"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71162">
            <w:pPr>
              <w:widowControl/>
              <w:spacing w:line="300" w:lineRule="exact"/>
              <w:ind w:firstLine="44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</w:tbl>
    <w:p w14:paraId="0E8234D4">
      <w:pPr>
        <w:spacing w:line="480" w:lineRule="exact"/>
        <w:ind w:right="317" w:firstLine="0" w:firstLineChars="0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>区人民政府分管负责人（签名）：</w:t>
      </w:r>
    </w:p>
    <w:p w14:paraId="2656DA59">
      <w:pPr>
        <w:spacing w:line="400" w:lineRule="atLeast"/>
        <w:ind w:firstLine="0" w:firstLineChars="0"/>
        <w:rPr>
          <w:rFonts w:hAnsi="仿宋" w:cs="宋体"/>
          <w:kern w:val="0"/>
          <w:sz w:val="28"/>
          <w:szCs w:val="28"/>
        </w:rPr>
      </w:pPr>
    </w:p>
    <w:p w14:paraId="7FF0BDC0">
      <w:pPr>
        <w:spacing w:line="400" w:lineRule="atLeast"/>
        <w:ind w:firstLine="0" w:firstLineChars="0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>区发改局负责人（签名）：         区财政局负责人（签名）：         填表人（签名）：</w:t>
      </w:r>
    </w:p>
    <w:p w14:paraId="7BA5FAA8">
      <w:pPr>
        <w:spacing w:line="360" w:lineRule="exact"/>
        <w:ind w:firstLine="0" w:firstLineChars="0"/>
        <w:rPr>
          <w:rFonts w:hAnsi="仿宋" w:cs="宋体"/>
          <w:kern w:val="0"/>
          <w:sz w:val="28"/>
          <w:szCs w:val="28"/>
        </w:rPr>
      </w:pPr>
    </w:p>
    <w:p w14:paraId="414ABAE7">
      <w:pPr>
        <w:spacing w:line="360" w:lineRule="exact"/>
        <w:ind w:firstLine="0" w:firstLineChars="0"/>
        <w:rPr>
          <w:rFonts w:ascii="黑体" w:hAnsi="黑体" w:eastAsia="黑体"/>
        </w:rPr>
      </w:pPr>
      <w:r>
        <w:rPr>
          <w:rFonts w:hint="eastAsia" w:hAnsi="仿宋" w:cs="宋体"/>
          <w:kern w:val="0"/>
          <w:sz w:val="28"/>
          <w:szCs w:val="28"/>
        </w:rPr>
        <w:t>注：此表由区发改（经发）局会同区财政局汇总，行文上报到市发改委、市财政局。</w:t>
      </w:r>
    </w:p>
    <w:p w14:paraId="5782E117">
      <w:r>
        <w:rPr>
          <w:rFonts w:ascii="黑体" w:hAnsi="黑体" w:eastAsia="黑体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5FF43427"/>
    <w:rsid w:val="5FF4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仿宋_GB2312" w:cs="Times New Roman"/>
      <w:color w:val="0D1E0F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2024-09-25T07:22:00Z</dcterms:created>
  <dc:creator>詹小棠</dc:creator>
  <cp:lastModifiedBy>詹小棠</cp:lastModifiedBy>
  <dcterms:modified xsi:type="dcterms:W3CDTF">2024-09-25T07:23:19Z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F86838D4D0634E9EBB5AE753234DA905_11</vt:lpwstr>
  </property>
</Properties>
</file>