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091F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2A5A7DF7">
      <w:pPr>
        <w:rPr>
          <w:rFonts w:hint="default" w:ascii="Times New Roman" w:hAnsi="Times New Roman" w:cs="Times New Roman"/>
          <w:lang w:val="en-US" w:eastAsia="zh-CN"/>
        </w:rPr>
      </w:pPr>
    </w:p>
    <w:p w14:paraId="0D29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2024年金坛区“两制”试点农资经营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名单</w:t>
      </w:r>
      <w:bookmarkEnd w:id="0"/>
    </w:p>
    <w:p w14:paraId="45A0B29D"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762"/>
        <w:gridCol w:w="2833"/>
      </w:tblGrid>
      <w:tr w14:paraId="05C6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028" w:type="dxa"/>
            <w:vAlign w:val="center"/>
          </w:tcPr>
          <w:p w14:paraId="2D06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62" w:type="dxa"/>
            <w:vAlign w:val="center"/>
          </w:tcPr>
          <w:p w14:paraId="0D63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833" w:type="dxa"/>
            <w:vAlign w:val="center"/>
          </w:tcPr>
          <w:p w14:paraId="18CC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是否</w:t>
            </w:r>
            <w:r>
              <w:rPr>
                <w:rFonts w:hint="eastAsia" w:eastAsia="黑体" w:cs="Times New Roman"/>
                <w:sz w:val="32"/>
                <w:szCs w:val="32"/>
                <w:vertAlign w:val="baseline"/>
                <w:lang w:val="en-US" w:eastAsia="zh-CN"/>
              </w:rPr>
              <w:t>通过综合评价</w:t>
            </w:r>
          </w:p>
        </w:tc>
      </w:tr>
      <w:tr w14:paraId="21B0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3921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2" w:type="dxa"/>
            <w:vAlign w:val="center"/>
          </w:tcPr>
          <w:p w14:paraId="6778A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常州市金坛农业生产资料有限公司</w:t>
            </w:r>
          </w:p>
        </w:tc>
        <w:tc>
          <w:tcPr>
            <w:tcW w:w="2833" w:type="dxa"/>
            <w:vAlign w:val="center"/>
          </w:tcPr>
          <w:p w14:paraId="6B2B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C33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5AED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2" w:type="dxa"/>
            <w:vAlign w:val="center"/>
          </w:tcPr>
          <w:p w14:paraId="72EF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金坛区金城益民农资经营部</w:t>
            </w:r>
          </w:p>
        </w:tc>
        <w:tc>
          <w:tcPr>
            <w:tcW w:w="2833" w:type="dxa"/>
            <w:vAlign w:val="center"/>
          </w:tcPr>
          <w:p w14:paraId="34D2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C75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08D1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62" w:type="dxa"/>
            <w:vAlign w:val="center"/>
          </w:tcPr>
          <w:p w14:paraId="2CF8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金坛朱林镇苗旺农资经营部</w:t>
            </w:r>
          </w:p>
        </w:tc>
        <w:tc>
          <w:tcPr>
            <w:tcW w:w="2833" w:type="dxa"/>
            <w:vAlign w:val="center"/>
          </w:tcPr>
          <w:p w14:paraId="4F00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351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6FB0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62" w:type="dxa"/>
            <w:vAlign w:val="center"/>
          </w:tcPr>
          <w:p w14:paraId="3975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常州市金坛区西阳供销合作社</w:t>
            </w:r>
          </w:p>
        </w:tc>
        <w:tc>
          <w:tcPr>
            <w:tcW w:w="2833" w:type="dxa"/>
            <w:vAlign w:val="center"/>
          </w:tcPr>
          <w:p w14:paraId="537A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240E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5C95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62" w:type="dxa"/>
            <w:vAlign w:val="center"/>
          </w:tcPr>
          <w:p w14:paraId="1D31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金坛区直溪张琳农资经营部</w:t>
            </w:r>
          </w:p>
        </w:tc>
        <w:tc>
          <w:tcPr>
            <w:tcW w:w="2833" w:type="dxa"/>
            <w:vAlign w:val="center"/>
          </w:tcPr>
          <w:p w14:paraId="62DD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825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12D6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62" w:type="dxa"/>
            <w:vAlign w:val="center"/>
          </w:tcPr>
          <w:p w14:paraId="304D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常州市金坛区直溪供销合作社</w:t>
            </w:r>
          </w:p>
        </w:tc>
        <w:tc>
          <w:tcPr>
            <w:tcW w:w="2833" w:type="dxa"/>
            <w:vAlign w:val="center"/>
          </w:tcPr>
          <w:p w14:paraId="74BD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6FA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3081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62" w:type="dxa"/>
            <w:vAlign w:val="center"/>
          </w:tcPr>
          <w:p w14:paraId="2E3B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常州市金坛区建昌供销合作井庄为农服务社</w:t>
            </w:r>
          </w:p>
        </w:tc>
        <w:tc>
          <w:tcPr>
            <w:tcW w:w="2833" w:type="dxa"/>
            <w:vAlign w:val="center"/>
          </w:tcPr>
          <w:p w14:paraId="3B2B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5B92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3968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62" w:type="dxa"/>
            <w:vAlign w:val="center"/>
          </w:tcPr>
          <w:p w14:paraId="3AAC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常州市金坛区泽丰农资有限公司</w:t>
            </w:r>
          </w:p>
        </w:tc>
        <w:tc>
          <w:tcPr>
            <w:tcW w:w="2833" w:type="dxa"/>
            <w:vAlign w:val="center"/>
          </w:tcPr>
          <w:p w14:paraId="698B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63DB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13A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62" w:type="dxa"/>
            <w:vAlign w:val="center"/>
          </w:tcPr>
          <w:p w14:paraId="3B69B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金坛朱林镇好庄稼农资经营部</w:t>
            </w:r>
          </w:p>
        </w:tc>
        <w:tc>
          <w:tcPr>
            <w:tcW w:w="2833" w:type="dxa"/>
            <w:vAlign w:val="center"/>
          </w:tcPr>
          <w:p w14:paraId="6F07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F87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529D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62" w:type="dxa"/>
            <w:vAlign w:val="center"/>
          </w:tcPr>
          <w:p w14:paraId="0348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常州市指前标米专业合作社</w:t>
            </w:r>
          </w:p>
        </w:tc>
        <w:tc>
          <w:tcPr>
            <w:tcW w:w="2833" w:type="dxa"/>
            <w:vAlign w:val="center"/>
          </w:tcPr>
          <w:p w14:paraId="40E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099B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261A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62" w:type="dxa"/>
            <w:vAlign w:val="center"/>
          </w:tcPr>
          <w:p w14:paraId="4E75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常州市金坛区唐王供销合作社</w:t>
            </w:r>
          </w:p>
        </w:tc>
        <w:tc>
          <w:tcPr>
            <w:tcW w:w="2833" w:type="dxa"/>
            <w:vAlign w:val="center"/>
          </w:tcPr>
          <w:p w14:paraId="7EED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3FC8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0764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62" w:type="dxa"/>
            <w:vAlign w:val="center"/>
          </w:tcPr>
          <w:p w14:paraId="4DD1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常州市金坛区社头供销合作社</w:t>
            </w:r>
          </w:p>
        </w:tc>
        <w:tc>
          <w:tcPr>
            <w:tcW w:w="2833" w:type="dxa"/>
            <w:vAlign w:val="center"/>
          </w:tcPr>
          <w:p w14:paraId="68E6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398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7C45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62" w:type="dxa"/>
            <w:vAlign w:val="center"/>
          </w:tcPr>
          <w:p w14:paraId="6FD8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常州市金坛区建昌供销合作社</w:t>
            </w:r>
          </w:p>
        </w:tc>
        <w:tc>
          <w:tcPr>
            <w:tcW w:w="2833" w:type="dxa"/>
            <w:vAlign w:val="center"/>
          </w:tcPr>
          <w:p w14:paraId="5976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772D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73E2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62" w:type="dxa"/>
            <w:vAlign w:val="center"/>
          </w:tcPr>
          <w:p w14:paraId="609E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常州市金坛区指前供销合作社</w:t>
            </w:r>
          </w:p>
        </w:tc>
        <w:tc>
          <w:tcPr>
            <w:tcW w:w="2833" w:type="dxa"/>
            <w:vAlign w:val="center"/>
          </w:tcPr>
          <w:p w14:paraId="2841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 w14:paraId="49FE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8" w:type="dxa"/>
            <w:vAlign w:val="center"/>
          </w:tcPr>
          <w:p w14:paraId="2CE0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62" w:type="dxa"/>
            <w:vAlign w:val="center"/>
          </w:tcPr>
          <w:p w14:paraId="4799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金坛区薛埠志峰农资经营部</w:t>
            </w:r>
          </w:p>
        </w:tc>
        <w:tc>
          <w:tcPr>
            <w:tcW w:w="2833" w:type="dxa"/>
            <w:vAlign w:val="center"/>
          </w:tcPr>
          <w:p w14:paraId="6262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 w14:paraId="6AE81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jY3NzU3ZWU4OGYyOWFlOTg3NzUwZjM3N2Y0NmYifQ=="/>
  </w:docVars>
  <w:rsids>
    <w:rsidRoot w:val="648840F9"/>
    <w:rsid w:val="58551FED"/>
    <w:rsid w:val="64884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274</Characters>
  <Lines>0</Lines>
  <Paragraphs>0</Paragraphs>
  <TotalTime>1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2024-09-23T08:32:00Z</dcterms:created>
  <dc:creator>jianwenZ</dc:creator>
  <cp:lastModifiedBy>詹小棠</cp:lastModifiedBy>
  <dcterms:modified xsi:type="dcterms:W3CDTF">2024-09-23T08:47:57Z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BBDF66DC4A5E4851AFA4C9ACBE93F083_13</vt:lpwstr>
  </property>
</Properties>
</file>