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60" w:lineRule="exact"/>
        <w:ind w:right="28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2024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年金坛区中小学生篮球比赛竞赛规程</w:t>
      </w:r>
    </w:p>
    <w:p>
      <w:pPr>
        <w:spacing w:line="480" w:lineRule="exact"/>
        <w:ind w:firstLine="470" w:firstLineChars="196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一、比赛时间、地点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时间、地点：待定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二、参赛单位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常州市金坛区各中小学均可报名参赛。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三、竞赛组别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（一）小学男子、女子组：</w:t>
      </w:r>
      <w:r>
        <w:rPr>
          <w:rFonts w:hint="default" w:ascii="Times New Roman" w:hAnsi="Times New Roman" w:eastAsia="仿宋" w:cs="Times New Roman"/>
          <w:sz w:val="32"/>
          <w:szCs w:val="32"/>
        </w:rPr>
        <w:t>2011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（二）初中男子、女子组：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（三）高中男子组：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四、参赛办法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（一）各学校允许男、女各一支队伍参赛，每队可报领队</w:t>
      </w:r>
      <w:r>
        <w:rPr>
          <w:rFonts w:hint="default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人，教练员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人，校医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人，运动员</w:t>
      </w:r>
      <w:r>
        <w:rPr>
          <w:rFonts w:hint="eastAsia" w:ascii="Times New Roman" w:hAnsi="Times New Roman" w:eastAsia="仿宋" w:cs="Times New Roman"/>
          <w:sz w:val="32"/>
          <w:szCs w:val="32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bookmarkStart w:id="0" w:name="_Hlk504506307"/>
      <w:r>
        <w:rPr>
          <w:rFonts w:hint="eastAsia" w:ascii="仿宋" w:hAnsi="仿宋" w:eastAsia="仿宋" w:cs="仿宋"/>
          <w:sz w:val="32"/>
          <w:szCs w:val="32"/>
        </w:rPr>
        <w:t>镇区域学校可以街道和镇范围内几所学校联合组队参加比赛，但运动员必须是本镇、本街道在籍在读学生且身体健康者；城区各学校组队参赛运动员必须是本校在籍在读学生且身体健康者。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（三）输送到少体校的学生回学籍所在学校参赛。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（四）所有运动员都必须凭第二代身份证参赛。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（五）每队须备深浅颜色不同的比赛服两套，号码必须一致，号码编号、尺寸按篮球竞赛规则执行，否则不予比赛。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（一）比赛采用中国篮协最新审定的《篮球竞赛规则》。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（二）比赛用球：小学组使用</w:t>
      </w:r>
      <w:r>
        <w:rPr>
          <w:rFonts w:hint="default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号球，中学男子组使用</w:t>
      </w:r>
      <w:r>
        <w:rPr>
          <w:rFonts w:hint="eastAsia" w:ascii="Times New Roman" w:hAnsi="Times New Roman" w:eastAsia="仿宋" w:cs="Times New Roman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号球，女子使用</w:t>
      </w:r>
      <w:r>
        <w:rPr>
          <w:rFonts w:hint="eastAsia" w:ascii="Times New Roman" w:hAnsi="Times New Roman" w:eastAsia="仿宋" w:cs="Times New Roman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号球。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（三）根据报名参赛队伍数确定比赛方法。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（四）比赛计分方法：比赛胜一场得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分，负一场得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分，弃权得</w:t>
      </w:r>
      <w:r>
        <w:rPr>
          <w:rFonts w:hint="eastAsia" w:ascii="Times New Roman" w:hAnsi="Times New Roman" w:eastAsia="仿宋" w:cs="Times New Roman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分。积分多者名次列前，如遇两队积分相等，按两队相互间比赛的胜负决定名次；如遇三队或三队以上积分相等，则以相互间比赛的得失分率决定名次，如再相等，则以所有比赛的得失分率决定名次。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（五）比赛采用中国篮协最新审定的《篮球竞赛规则》，并执行以下特殊规定：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.小学组、初中组分三节进行比赛，分别是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分钟、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分钟、</w:t>
      </w:r>
      <w:r>
        <w:rPr>
          <w:rFonts w:hint="eastAsia"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分钟（小学），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分钟、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分钟、</w:t>
      </w:r>
      <w:r>
        <w:rPr>
          <w:rFonts w:hint="eastAsia" w:ascii="Times New Roman" w:hAnsi="Times New Roman" w:eastAsia="仿宋" w:cs="Times New Roman"/>
          <w:sz w:val="32"/>
          <w:szCs w:val="32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分钟（初中）。每场比赛为三节，每节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分钟，第一节和第二节之间休息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分钟，第二节和第三节之间休息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分钟，第一、二节可暂停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次，第三可暂停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.小学、初中组每队必须分成两组参加第一、二节比赛，第一、二节比赛按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）分钟分成上、下两个时段，下时段比赛是上时段比赛的延续。当第一、二节比赛进行到（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分钟左右成死球的时候（避开罚球时刻，可为进球时刻停表），由记录台的计时员鸣哨，提示双方同时换人，经临场主裁判同意鸣哨后，双方换人。临场裁判根据换人之前的球权，由掷界外球开始下时段的比赛。上半时第一节和第二节比赛必须采用全场紧逼防守（全场人盯人紧逼防守或全场区域紧逼防守），否则将判罚教练员技术犯规。第三节比赛不做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.高中组比赛分四节进行，每节</w:t>
      </w:r>
      <w:r>
        <w:rPr>
          <w:rFonts w:hint="eastAsia" w:ascii="Times New Roman" w:hAnsi="Times New Roman" w:eastAsia="仿宋" w:cs="Times New Roman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分钟，每队必须分成不可重复的两套阵容参加第一、二节比赛，第三、四节比赛阵容不作规定。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.第一、二节比赛中如某队第二套上场阵容不足</w:t>
      </w: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人，由对方教练在第一套上场运动员中挑选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名队员比赛，此后无论何种情况出现场上运动员不足，均不再进行挑选。如一队场上人数不足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人时，则该队被判负，比赛立即结束。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六、录取名次与奖励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各组别录取前八名给予奖励，报名不足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队则按高限录取名次。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七、资格审查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各学校将参赛运动员二代身份证、学籍卡、健康证明等交体育卫生与艺术教育科进行资格审查。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1" w:name="_GoBack"/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尽</w:t>
      </w:r>
      <w:r>
        <w:rPr>
          <w:rFonts w:hint="eastAsia" w:ascii="仿宋" w:hAnsi="仿宋" w:eastAsia="仿宋" w:cs="仿宋"/>
          <w:sz w:val="32"/>
          <w:szCs w:val="32"/>
        </w:rPr>
        <w:t>事宜另行通知，本规程解释权属金坛区教育局。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Theme="minorEastAsia" w:hAnsiTheme="minorEastAsia" w:eastAsiaTheme="minorEastAsia"/>
          <w:b/>
          <w:sz w:val="32"/>
          <w:szCs w:val="32"/>
        </w:rPr>
      </w:pPr>
    </w:p>
    <w:p>
      <w:pPr>
        <w:rPr>
          <w:color w:val="FF0000"/>
        </w:rPr>
      </w:pPr>
    </w:p>
    <w:sectPr>
      <w:footerReference r:id="rId3" w:type="default"/>
      <w:footerReference r:id="rId4" w:type="even"/>
      <w:pgSz w:w="11906" w:h="16838"/>
      <w:pgMar w:top="2098" w:right="1531" w:bottom="1984" w:left="1531" w:header="709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AF4FC4-9D05-4D8A-8058-B4805FBDA21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113E576-577E-4972-96A5-D93CE664A6B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574952A-D402-4083-BACA-051069B3A47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3106A70-4A25-42D2-9416-4A859562B80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0F1140F2-4491-450B-A673-ABF08582387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0770EDB1-6E7A-42C7-BB70-9DDDC59FF35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rPr>
        <w:sz w:val="21"/>
        <w:szCs w:val="21"/>
      </w:rPr>
    </w:pPr>
    <w:r>
      <w:rPr>
        <w:sz w:val="21"/>
      </w:rPr>
      <w:pict>
        <v:shape id="_x0000_s3074" o:spid="_x0000_s3074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t>- 1 -</w: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1438" w:h="469" w:hRule="exact" w:wrap="around" w:vAnchor="text" w:hAnchor="margin" w:xAlign="outside" w:y="-2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 xml:space="preserve">— 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2</w:t>
    </w:r>
    <w:r>
      <w:rPr>
        <w:rStyle w:val="11"/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mODE4YzMwZjhlMDU1ZDNkZjQ3NGVjNjBhMTZiNmYifQ=="/>
    <w:docVar w:name="KSO_WPS_MARK_KEY" w:val="8286a0a4-2a87-4ff1-8782-00bb80b17a11"/>
  </w:docVars>
  <w:rsids>
    <w:rsidRoot w:val="00BB0956"/>
    <w:rsid w:val="0001225E"/>
    <w:rsid w:val="00017DC2"/>
    <w:rsid w:val="00023A9B"/>
    <w:rsid w:val="00033F08"/>
    <w:rsid w:val="000344A5"/>
    <w:rsid w:val="00047A0D"/>
    <w:rsid w:val="000515A0"/>
    <w:rsid w:val="00061AAA"/>
    <w:rsid w:val="0006333C"/>
    <w:rsid w:val="000649BC"/>
    <w:rsid w:val="00073836"/>
    <w:rsid w:val="00094248"/>
    <w:rsid w:val="000C3434"/>
    <w:rsid w:val="000C4F74"/>
    <w:rsid w:val="000C638C"/>
    <w:rsid w:val="000F4E0E"/>
    <w:rsid w:val="00101907"/>
    <w:rsid w:val="0013069B"/>
    <w:rsid w:val="001353C4"/>
    <w:rsid w:val="00140CC4"/>
    <w:rsid w:val="00147023"/>
    <w:rsid w:val="00160FE0"/>
    <w:rsid w:val="00165A8A"/>
    <w:rsid w:val="0016635E"/>
    <w:rsid w:val="00181A5E"/>
    <w:rsid w:val="00184418"/>
    <w:rsid w:val="00185F0D"/>
    <w:rsid w:val="0018617A"/>
    <w:rsid w:val="001C6566"/>
    <w:rsid w:val="001D5680"/>
    <w:rsid w:val="001E2CC2"/>
    <w:rsid w:val="00207122"/>
    <w:rsid w:val="00221E8B"/>
    <w:rsid w:val="00222834"/>
    <w:rsid w:val="00222EE9"/>
    <w:rsid w:val="00245A63"/>
    <w:rsid w:val="002524F6"/>
    <w:rsid w:val="002544EC"/>
    <w:rsid w:val="00255B21"/>
    <w:rsid w:val="0026436F"/>
    <w:rsid w:val="0029263D"/>
    <w:rsid w:val="002933AA"/>
    <w:rsid w:val="002A529F"/>
    <w:rsid w:val="002B3F13"/>
    <w:rsid w:val="002B7FBA"/>
    <w:rsid w:val="002C10D9"/>
    <w:rsid w:val="002D0422"/>
    <w:rsid w:val="002E4F13"/>
    <w:rsid w:val="002E50D3"/>
    <w:rsid w:val="002F0D6A"/>
    <w:rsid w:val="00303E22"/>
    <w:rsid w:val="003109DD"/>
    <w:rsid w:val="00310C22"/>
    <w:rsid w:val="0033491E"/>
    <w:rsid w:val="00336D49"/>
    <w:rsid w:val="00351130"/>
    <w:rsid w:val="0035471A"/>
    <w:rsid w:val="0038581A"/>
    <w:rsid w:val="00391C80"/>
    <w:rsid w:val="00396452"/>
    <w:rsid w:val="003B48D4"/>
    <w:rsid w:val="003C2FFD"/>
    <w:rsid w:val="003C4C64"/>
    <w:rsid w:val="003F48DF"/>
    <w:rsid w:val="003F6340"/>
    <w:rsid w:val="00404DA7"/>
    <w:rsid w:val="00414065"/>
    <w:rsid w:val="00432F88"/>
    <w:rsid w:val="00433896"/>
    <w:rsid w:val="00443429"/>
    <w:rsid w:val="004712AF"/>
    <w:rsid w:val="00472D63"/>
    <w:rsid w:val="00474A23"/>
    <w:rsid w:val="00476D01"/>
    <w:rsid w:val="004B2D57"/>
    <w:rsid w:val="004C1BC7"/>
    <w:rsid w:val="004C364C"/>
    <w:rsid w:val="004C75B6"/>
    <w:rsid w:val="004D623D"/>
    <w:rsid w:val="004D6AE1"/>
    <w:rsid w:val="004E6ED1"/>
    <w:rsid w:val="004F0417"/>
    <w:rsid w:val="00500BBC"/>
    <w:rsid w:val="00504D52"/>
    <w:rsid w:val="005122E5"/>
    <w:rsid w:val="005125B6"/>
    <w:rsid w:val="005234F9"/>
    <w:rsid w:val="0053670D"/>
    <w:rsid w:val="005436AD"/>
    <w:rsid w:val="00551961"/>
    <w:rsid w:val="00556E47"/>
    <w:rsid w:val="00561FBA"/>
    <w:rsid w:val="00595573"/>
    <w:rsid w:val="005A37B7"/>
    <w:rsid w:val="005D3E2E"/>
    <w:rsid w:val="00646C75"/>
    <w:rsid w:val="00664602"/>
    <w:rsid w:val="00674A58"/>
    <w:rsid w:val="00681ABD"/>
    <w:rsid w:val="006823D1"/>
    <w:rsid w:val="006A6230"/>
    <w:rsid w:val="006A64F0"/>
    <w:rsid w:val="006C29EF"/>
    <w:rsid w:val="006D1B95"/>
    <w:rsid w:val="006E2F96"/>
    <w:rsid w:val="006E7D1D"/>
    <w:rsid w:val="006F1DD9"/>
    <w:rsid w:val="00706CD1"/>
    <w:rsid w:val="00710C7D"/>
    <w:rsid w:val="007344E6"/>
    <w:rsid w:val="007526D2"/>
    <w:rsid w:val="0076070E"/>
    <w:rsid w:val="00766AEC"/>
    <w:rsid w:val="00787835"/>
    <w:rsid w:val="00790502"/>
    <w:rsid w:val="00797EAB"/>
    <w:rsid w:val="007A47EB"/>
    <w:rsid w:val="007C04D0"/>
    <w:rsid w:val="007C1CF4"/>
    <w:rsid w:val="007D100F"/>
    <w:rsid w:val="007F1E18"/>
    <w:rsid w:val="0081752C"/>
    <w:rsid w:val="008202F0"/>
    <w:rsid w:val="00844DFC"/>
    <w:rsid w:val="0087345A"/>
    <w:rsid w:val="0087566E"/>
    <w:rsid w:val="00880FFD"/>
    <w:rsid w:val="008B4372"/>
    <w:rsid w:val="008C71F6"/>
    <w:rsid w:val="008D0129"/>
    <w:rsid w:val="008D3309"/>
    <w:rsid w:val="008E46BB"/>
    <w:rsid w:val="00915645"/>
    <w:rsid w:val="00917F20"/>
    <w:rsid w:val="0092779D"/>
    <w:rsid w:val="00937F9F"/>
    <w:rsid w:val="00944193"/>
    <w:rsid w:val="00953DEB"/>
    <w:rsid w:val="00972854"/>
    <w:rsid w:val="00984900"/>
    <w:rsid w:val="009A3EDB"/>
    <w:rsid w:val="009B0E94"/>
    <w:rsid w:val="009F3819"/>
    <w:rsid w:val="009F5ECE"/>
    <w:rsid w:val="009F613E"/>
    <w:rsid w:val="00A0110E"/>
    <w:rsid w:val="00A246A9"/>
    <w:rsid w:val="00A426D8"/>
    <w:rsid w:val="00A442AA"/>
    <w:rsid w:val="00A6029A"/>
    <w:rsid w:val="00AB0340"/>
    <w:rsid w:val="00AB42F3"/>
    <w:rsid w:val="00AD2EB6"/>
    <w:rsid w:val="00AD4244"/>
    <w:rsid w:val="00AF3356"/>
    <w:rsid w:val="00B04B51"/>
    <w:rsid w:val="00B42F19"/>
    <w:rsid w:val="00B50558"/>
    <w:rsid w:val="00B56E4A"/>
    <w:rsid w:val="00B57207"/>
    <w:rsid w:val="00B573A9"/>
    <w:rsid w:val="00B71439"/>
    <w:rsid w:val="00B76C80"/>
    <w:rsid w:val="00B773BE"/>
    <w:rsid w:val="00BB0956"/>
    <w:rsid w:val="00BB13A7"/>
    <w:rsid w:val="00BC7BB2"/>
    <w:rsid w:val="00BD20F9"/>
    <w:rsid w:val="00C10C36"/>
    <w:rsid w:val="00C215B7"/>
    <w:rsid w:val="00C24F30"/>
    <w:rsid w:val="00C3324E"/>
    <w:rsid w:val="00C514C0"/>
    <w:rsid w:val="00C8422E"/>
    <w:rsid w:val="00CA00F2"/>
    <w:rsid w:val="00CF3CAE"/>
    <w:rsid w:val="00D21EAD"/>
    <w:rsid w:val="00D33D76"/>
    <w:rsid w:val="00D53F7B"/>
    <w:rsid w:val="00D671EA"/>
    <w:rsid w:val="00D8336E"/>
    <w:rsid w:val="00D9051C"/>
    <w:rsid w:val="00DA3D8F"/>
    <w:rsid w:val="00DA5B5A"/>
    <w:rsid w:val="00DB6A6E"/>
    <w:rsid w:val="00DC746E"/>
    <w:rsid w:val="00DD3CC6"/>
    <w:rsid w:val="00E11F1C"/>
    <w:rsid w:val="00E15F5F"/>
    <w:rsid w:val="00E2552F"/>
    <w:rsid w:val="00E2683F"/>
    <w:rsid w:val="00E41E21"/>
    <w:rsid w:val="00E66A0A"/>
    <w:rsid w:val="00E82139"/>
    <w:rsid w:val="00E845A7"/>
    <w:rsid w:val="00E87CF9"/>
    <w:rsid w:val="00E91EDD"/>
    <w:rsid w:val="00EB771F"/>
    <w:rsid w:val="00EC3019"/>
    <w:rsid w:val="00EC43CF"/>
    <w:rsid w:val="00EC57FB"/>
    <w:rsid w:val="00EF3284"/>
    <w:rsid w:val="00EF63C1"/>
    <w:rsid w:val="00F06B4E"/>
    <w:rsid w:val="00F12CD3"/>
    <w:rsid w:val="00F255FE"/>
    <w:rsid w:val="00F275A4"/>
    <w:rsid w:val="00F42427"/>
    <w:rsid w:val="00F4640B"/>
    <w:rsid w:val="00F90973"/>
    <w:rsid w:val="00FA5F75"/>
    <w:rsid w:val="00FA6C42"/>
    <w:rsid w:val="00FB65A8"/>
    <w:rsid w:val="00FC4261"/>
    <w:rsid w:val="00FD2105"/>
    <w:rsid w:val="276013E0"/>
    <w:rsid w:val="2AA11806"/>
    <w:rsid w:val="3BE61760"/>
    <w:rsid w:val="3C7E15AD"/>
    <w:rsid w:val="43926B9B"/>
    <w:rsid w:val="46426F8F"/>
    <w:rsid w:val="4B521B7C"/>
    <w:rsid w:val="4D3144C4"/>
    <w:rsid w:val="55C81532"/>
    <w:rsid w:val="58FF1984"/>
    <w:rsid w:val="67E530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标题 Char"/>
    <w:basedOn w:val="9"/>
    <w:link w:val="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6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7">
    <w:name w:val="日期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1CD7F9-74CF-4809-85EB-A0141F3F50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192</Words>
  <Characters>1095</Characters>
  <Lines>9</Lines>
  <Paragraphs>2</Paragraphs>
  <TotalTime>13</TotalTime>
  <ScaleCrop>false</ScaleCrop>
  <LinksUpToDate>false</LinksUpToDate>
  <CharactersWithSpaces>1285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2018-03-23T08:29:00Z</dcterms:created>
  <dc:creator>lenovo</dc:creator>
  <cp:lastModifiedBy>奶糖</cp:lastModifiedBy>
  <cp:lastPrinted>2018-03-31T02:39:00Z</cp:lastPrinted>
  <dcterms:modified xsi:type="dcterms:W3CDTF">2024-06-13T01:23:42Z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CE1BDBAF79664F3CBE78F772ECBDBB07_12</vt:lpwstr>
  </property>
</Properties>
</file>