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年金坛区中小学生游泳比赛竞赛规程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常州市金坛区各中小学均可报名参赛。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三、竞赛组别、项目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（一）竞赛组别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.高中组：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.初中甲组：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.初中乙组：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.小学甲组：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2011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.小学乙组：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2012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日后出生，本校在籍在校在读学生。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（二）竞赛项目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.高中组：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米仰泳、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米</w:t>
      </w:r>
      <w:r>
        <w:rPr>
          <w:rFonts w:hint="eastAsia" w:ascii="仿宋" w:hAnsi="仿宋" w:eastAsia="仿宋" w:cs="仿宋"/>
          <w:sz w:val="32"/>
          <w:szCs w:val="32"/>
        </w:rPr>
        <w:t>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.初中甲组：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米仰泳、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200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.初中乙组：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米仰泳、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.小学甲组：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米混合泳、2</w:t>
      </w:r>
      <w:r>
        <w:rPr>
          <w:rFonts w:hint="eastAsia" w:ascii="Times New Roman" w:hAnsi="Times New Roman" w:eastAsia="仿宋" w:cs="Times New Roman"/>
          <w:sz w:val="32"/>
          <w:szCs w:val="32"/>
        </w:rPr>
        <w:t>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.小学乙组：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米蛙泳、</w:t>
      </w:r>
      <w:r>
        <w:rPr>
          <w:rFonts w:hint="eastAsia" w:ascii="Times New Roman" w:hAnsi="Times New Roman" w:eastAsia="仿宋" w:cs="Times New Roman"/>
          <w:sz w:val="32"/>
          <w:szCs w:val="32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自由泳、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米混合泳。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四、参赛资格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（一）运动员必须本校在籍在校在读学生并经体检身体健康者。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（二）各学校可报领队（校级）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hint="eastAsia" w:ascii="Times New Roman" w:hAnsi="Times New Roman" w:eastAsia="仿宋" w:cs="Times New Roman"/>
          <w:sz w:val="32"/>
          <w:szCs w:val="32"/>
        </w:rPr>
        <w:t>教练员1</w:t>
      </w:r>
      <w:r>
        <w:rPr>
          <w:rFonts w:hint="eastAsia" w:ascii="仿宋" w:hAnsi="仿宋" w:eastAsia="仿宋" w:cs="仿宋"/>
          <w:sz w:val="32"/>
          <w:szCs w:val="32"/>
        </w:rPr>
        <w:t>—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人，运动员男女各限</w:t>
      </w:r>
      <w:r>
        <w:rPr>
          <w:rFonts w:hint="eastAsia" w:ascii="Times New Roman" w:hAnsi="Times New Roman" w:eastAsia="仿宋" w:cs="Times New Roman"/>
          <w:sz w:val="32"/>
          <w:szCs w:val="32"/>
        </w:rPr>
        <w:t>报8</w:t>
      </w:r>
      <w:r>
        <w:rPr>
          <w:rFonts w:hint="eastAsia" w:ascii="仿宋" w:hAnsi="仿宋" w:eastAsia="仿宋" w:cs="仿宋"/>
          <w:sz w:val="32"/>
          <w:szCs w:val="32"/>
        </w:rPr>
        <w:t>人，每人限</w:t>
      </w:r>
      <w:r>
        <w:rPr>
          <w:rFonts w:hint="eastAsia" w:ascii="Times New Roman" w:hAnsi="Times New Roman" w:eastAsia="仿宋" w:cs="Times New Roman"/>
          <w:sz w:val="32"/>
          <w:szCs w:val="32"/>
        </w:rPr>
        <w:t>报3</w:t>
      </w:r>
      <w:r>
        <w:rPr>
          <w:rFonts w:hint="eastAsia" w:ascii="仿宋" w:hAnsi="仿宋" w:eastAsia="仿宋" w:cs="仿宋"/>
          <w:sz w:val="32"/>
          <w:szCs w:val="32"/>
        </w:rPr>
        <w:t>项，组别、性别不限。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五、报名办法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（一）按照要求填写报名表，报名时将报名表、资格审查材料（身份证和学籍卡）送至区教育局体育卫生与艺术教育科。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（二）杜绝冒名顶替的运动员参赛，自报名后不得换人。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（一）采用国家体育总局审定的最新游泳竞赛规则。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（二）中、小学组各项目根据报名人数决定赛次，只有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人报名的项目不进行比赛，由大会编排组通知报名单位换项不换人。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（三）竞赛项目分预、决赛，分组、分道均由大会编排组抽签决定。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七、录取名次及奖励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（一）高中组、初中组、小学组均按各单位在参赛项目中得分之和排列团体总分名次。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（二）各单项前八名按 </w:t>
      </w:r>
      <w:r>
        <w:rPr>
          <w:rFonts w:hint="eastAsia" w:ascii="Times New Roman" w:hAnsi="Times New Roman" w:eastAsia="仿宋" w:cs="Times New Roman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计分（</w:t>
      </w:r>
      <w:r>
        <w:rPr>
          <w:rFonts w:hint="eastAsia" w:ascii="Times New Roman" w:hAnsi="Times New Roman" w:eastAsia="仿宋" w:cs="Times New Roman"/>
          <w:sz w:val="32"/>
          <w:szCs w:val="32"/>
        </w:rPr>
        <w:t>不足8</w:t>
      </w:r>
      <w:r>
        <w:rPr>
          <w:rFonts w:hint="eastAsia" w:ascii="仿宋" w:hAnsi="仿宋" w:eastAsia="仿宋" w:cs="仿宋"/>
          <w:sz w:val="32"/>
          <w:szCs w:val="32"/>
        </w:rPr>
        <w:t>人，递减录取）。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（三）团体总分按参赛单位在各项目比赛中的名次得分累计计算，得分多者名次列前，团体总分相等时，则以单项第一名多者团体名次列前，再相等，则以单项第二名多者团体名次列前，余类推。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（四）团体总分设高中组、初中组、小学组。高中组取</w:t>
      </w:r>
      <w:r>
        <w:rPr>
          <w:rFonts w:hint="eastAsia" w:ascii="Times New Roman" w:hAnsi="Times New Roman" w:eastAsia="仿宋" w:cs="Times New Roman"/>
          <w:sz w:val="32"/>
          <w:szCs w:val="32"/>
        </w:rPr>
        <w:t>前3</w:t>
      </w:r>
      <w:r>
        <w:rPr>
          <w:rFonts w:hint="eastAsia" w:ascii="仿宋" w:hAnsi="仿宋" w:eastAsia="仿宋" w:cs="仿宋"/>
          <w:sz w:val="32"/>
          <w:szCs w:val="32"/>
        </w:rPr>
        <w:t>名；初中组取前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名；小学组取前</w:t>
      </w:r>
      <w:r>
        <w:rPr>
          <w:rFonts w:hint="eastAsia"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709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BF0AEF-F938-4994-9C17-A4AAF62FBB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505EA3D-F878-4020-9488-2CECC969936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F6DA59E-7466-4813-8146-45E3A9B80D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E7B6D0B-F7FA-4328-9A2E-D598278CD17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2B74930-D6E0-4571-AA5E-428407B9114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</w:rPr>
                  <w:t>1</w:t>
                </w:r>
                <w:r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mODE4YzMwZjhlMDU1ZDNkZjQ3NGVjNjBhMTZiNmYifQ=="/>
    <w:docVar w:name="KSO_WPS_MARK_KEY" w:val="b4ccf4c0-69b0-400a-982f-28a15b5f092f"/>
  </w:docVars>
  <w:rsids>
    <w:rsidRoot w:val="00D460C0"/>
    <w:rsid w:val="00053A7F"/>
    <w:rsid w:val="00060B25"/>
    <w:rsid w:val="000770E1"/>
    <w:rsid w:val="000C386D"/>
    <w:rsid w:val="000E7B3C"/>
    <w:rsid w:val="00126FB2"/>
    <w:rsid w:val="00162A83"/>
    <w:rsid w:val="00172732"/>
    <w:rsid w:val="001B68B7"/>
    <w:rsid w:val="00214824"/>
    <w:rsid w:val="002159ED"/>
    <w:rsid w:val="002F6F07"/>
    <w:rsid w:val="00397401"/>
    <w:rsid w:val="004579B8"/>
    <w:rsid w:val="0049285C"/>
    <w:rsid w:val="00540472"/>
    <w:rsid w:val="006B7ED8"/>
    <w:rsid w:val="006E6772"/>
    <w:rsid w:val="0077125C"/>
    <w:rsid w:val="007E0C91"/>
    <w:rsid w:val="007F3BBA"/>
    <w:rsid w:val="00871316"/>
    <w:rsid w:val="008A7225"/>
    <w:rsid w:val="00993176"/>
    <w:rsid w:val="00A26BD1"/>
    <w:rsid w:val="00A97F40"/>
    <w:rsid w:val="00B508F0"/>
    <w:rsid w:val="00B5602B"/>
    <w:rsid w:val="00BD20FF"/>
    <w:rsid w:val="00BD49E9"/>
    <w:rsid w:val="00C2611C"/>
    <w:rsid w:val="00C71BD7"/>
    <w:rsid w:val="00D460C0"/>
    <w:rsid w:val="00D537CE"/>
    <w:rsid w:val="00DC23E1"/>
    <w:rsid w:val="00F90C8D"/>
    <w:rsid w:val="00FB58CA"/>
    <w:rsid w:val="03A5065F"/>
    <w:rsid w:val="4C0964AE"/>
    <w:rsid w:val="69402428"/>
    <w:rsid w:val="6A0223F3"/>
    <w:rsid w:val="6B4B0E8B"/>
    <w:rsid w:val="708C3769"/>
    <w:rsid w:val="71966F42"/>
    <w:rsid w:val="7E1C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880</Characters>
  <Lines>7</Lines>
  <Paragraphs>2</Paragraphs>
  <TotalTime>0</TotalTime>
  <ScaleCrop>false</ScaleCrop>
  <LinksUpToDate>false</LinksUpToDate>
  <CharactersWithSpaces>1032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2021-05-20T01:28:00Z</dcterms:created>
  <dc:creator>lenovo</dc:creator>
  <cp:lastModifiedBy>奶糖</cp:lastModifiedBy>
  <dcterms:modified xsi:type="dcterms:W3CDTF">2024-06-13T01:25:01Z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7D3EA597597B4B9AB43BD6F718B4B82C_12</vt:lpwstr>
  </property>
</Properties>
</file>