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/>
          <w:sz w:val="32"/>
          <w:szCs w:val="28"/>
        </w:rPr>
      </w:pPr>
      <w:bookmarkStart w:id="0" w:name="_GoBack"/>
      <w:r>
        <w:rPr>
          <w:rFonts w:hint="eastAsia" w:ascii="Times New Roman" w:hAnsi="Times New Roman" w:eastAsia="方正小标宋简体"/>
          <w:sz w:val="32"/>
          <w:szCs w:val="28"/>
        </w:rPr>
        <w:t>附</w:t>
      </w:r>
      <w:r>
        <w:rPr>
          <w:rFonts w:hint="eastAsia" w:ascii="Times New Roman" w:hAnsi="Times New Roman" w:eastAsia="方正小标宋简体"/>
          <w:sz w:val="32"/>
          <w:szCs w:val="28"/>
          <w:lang w:eastAsia="zh-CN"/>
        </w:rPr>
        <w:t>件</w:t>
      </w:r>
      <w:r>
        <w:rPr>
          <w:rFonts w:hint="eastAsia" w:ascii="Times New Roman" w:hAnsi="Times New Roman" w:eastAsia="方正小标宋简体"/>
          <w:sz w:val="32"/>
          <w:szCs w:val="28"/>
        </w:rPr>
        <w:t>1：</w:t>
      </w:r>
      <w:r>
        <w:rPr>
          <w:rFonts w:ascii="Times New Roman" w:hAnsi="Times New Roman" w:eastAsia="方正小标宋简体"/>
          <w:sz w:val="32"/>
          <w:szCs w:val="28"/>
        </w:rPr>
        <w:t>2022年秋播小麦化肥减量增效百亩示范方实施主体名单</w:t>
      </w:r>
    </w:p>
    <w:bookmarkEnd w:id="0"/>
    <w:tbl>
      <w:tblPr>
        <w:tblStyle w:val="3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乡镇</w:t>
            </w:r>
          </w:p>
        </w:tc>
        <w:tc>
          <w:tcPr>
            <w:tcW w:w="2500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朱林镇</w:t>
            </w:r>
          </w:p>
        </w:tc>
        <w:tc>
          <w:tcPr>
            <w:tcW w:w="2500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孟慧华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500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庞长生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500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张雷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500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金华明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金城镇</w:t>
            </w:r>
          </w:p>
        </w:tc>
        <w:tc>
          <w:tcPr>
            <w:tcW w:w="2500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蒋明方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500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张敖生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500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章荣红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500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吴建刚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直溪镇</w:t>
            </w:r>
          </w:p>
        </w:tc>
        <w:tc>
          <w:tcPr>
            <w:tcW w:w="2500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居夕中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500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刘长云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500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顾萍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500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耿和良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指前镇</w:t>
            </w:r>
          </w:p>
        </w:tc>
        <w:tc>
          <w:tcPr>
            <w:tcW w:w="2500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曹珺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500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沈小保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500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陈罗庆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500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李代忠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薛埠镇</w:t>
            </w:r>
          </w:p>
        </w:tc>
        <w:tc>
          <w:tcPr>
            <w:tcW w:w="2500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孙文清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vMerge w:val="continue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500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涂欠珠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vMerge w:val="continue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500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武志明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vMerge w:val="continue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500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贺美华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2F3069B5"/>
    <w:rsid w:val="2F30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0</TotalTime>
  <ScaleCrop>false</ScaleCrop>
  <LinksUpToDate>false</LinksUpToDate>
  <CharactersWithSpaces>106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2023-01-03T07:50:00Z</dcterms:created>
  <dc:creator>詹小棠</dc:creator>
  <cp:lastModifiedBy>詹小棠</cp:lastModifiedBy>
  <dcterms:modified xsi:type="dcterms:W3CDTF">2023-01-03T07:51:17Z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48E90F84A2F54F4F99EA10A2AAA94D7D</vt:lpwstr>
  </property>
</Properties>
</file>