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2022年“世界水日、中国水周”</w:t>
      </w:r>
    </w:p>
    <w:p>
      <w:pPr>
        <w:spacing w:line="360"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融媒宣传情况统计</w:t>
      </w:r>
    </w:p>
    <w:p>
      <w:pPr>
        <w:spacing w:line="360" w:lineRule="auto"/>
        <w:rPr>
          <w:rFonts w:ascii="方正小标宋简体" w:hAnsi="方正小标宋简体" w:eastAsia="方正小标宋简体" w:cs="方正小标宋简体"/>
          <w:sz w:val="28"/>
          <w:szCs w:val="28"/>
        </w:rPr>
      </w:pPr>
    </w:p>
    <w:p>
      <w:pPr>
        <w:spacing w:line="360" w:lineRule="auto"/>
        <w:rPr>
          <w:b/>
          <w:bCs/>
          <w:sz w:val="32"/>
          <w:szCs w:val="32"/>
        </w:rPr>
      </w:pPr>
      <w:r>
        <w:rPr>
          <w:rFonts w:hint="eastAsia"/>
          <w:b/>
          <w:bCs/>
          <w:sz w:val="32"/>
          <w:szCs w:val="32"/>
        </w:rPr>
        <w:t>一、《金坛日报》</w:t>
      </w:r>
    </w:p>
    <w:p>
      <w:pPr>
        <w:pStyle w:val="2"/>
        <w:widowControl/>
        <w:spacing w:line="360" w:lineRule="auto"/>
        <w:rPr>
          <w:sz w:val="28"/>
          <w:szCs w:val="28"/>
        </w:rPr>
      </w:pPr>
      <w:r>
        <w:rPr>
          <w:rFonts w:hint="eastAsia"/>
          <w:sz w:val="28"/>
          <w:szCs w:val="28"/>
        </w:rPr>
        <w:t>（１）</w:t>
      </w:r>
      <w:r>
        <w:rPr>
          <w:sz w:val="28"/>
          <w:szCs w:val="28"/>
        </w:rPr>
        <w:t>珍惜水资源 打造“水美金坛”</w:t>
      </w:r>
    </w:p>
    <w:p>
      <w:pPr>
        <w:pStyle w:val="2"/>
        <w:widowControl/>
        <w:spacing w:line="360" w:lineRule="auto"/>
        <w:rPr>
          <w:sz w:val="28"/>
          <w:szCs w:val="28"/>
        </w:rPr>
      </w:pPr>
      <w:r>
        <w:rPr>
          <w:rFonts w:hint="eastAsia"/>
          <w:sz w:val="28"/>
          <w:szCs w:val="28"/>
        </w:rPr>
        <w:t>2022-03-22 版面： 第八版：专版</w:t>
      </w:r>
    </w:p>
    <w:p>
      <w:pPr>
        <w:pStyle w:val="2"/>
        <w:widowControl/>
        <w:spacing w:line="360" w:lineRule="auto"/>
        <w:rPr>
          <w:sz w:val="28"/>
          <w:szCs w:val="28"/>
        </w:rPr>
      </w:pPr>
      <w:r>
        <w:rPr>
          <w:rFonts w:hint="eastAsia"/>
          <w:sz w:val="28"/>
          <w:szCs w:val="28"/>
        </w:rPr>
        <w:t>http://epaper.routeryun.com/article/index/aid/5761875.html?searchword=世界水日</w:t>
      </w:r>
    </w:p>
    <w:p>
      <w:pPr>
        <w:pStyle w:val="2"/>
        <w:widowControl/>
        <w:spacing w:line="360" w:lineRule="auto"/>
        <w:rPr>
          <w:sz w:val="28"/>
          <w:szCs w:val="28"/>
        </w:rPr>
      </w:pPr>
      <w:r>
        <w:rPr>
          <w:sz w:val="28"/>
          <w:szCs w:val="28"/>
        </w:rPr>
        <w:drawing>
          <wp:inline distT="0" distB="0" distL="114300" distR="114300">
            <wp:extent cx="5272405" cy="2846705"/>
            <wp:effectExtent l="0" t="0" r="444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2846705"/>
                    </a:xfrm>
                    <a:prstGeom prst="rect">
                      <a:avLst/>
                    </a:prstGeom>
                    <a:noFill/>
                    <a:ln>
                      <a:noFill/>
                    </a:ln>
                  </pic:spPr>
                </pic:pic>
              </a:graphicData>
            </a:graphic>
          </wp:inline>
        </w:drawing>
      </w:r>
    </w:p>
    <w:p>
      <w:pPr>
        <w:pStyle w:val="2"/>
        <w:widowControl/>
        <w:spacing w:line="360" w:lineRule="auto"/>
        <w:rPr>
          <w:sz w:val="28"/>
          <w:szCs w:val="28"/>
        </w:rPr>
      </w:pPr>
      <w:r>
        <w:rPr>
          <w:rFonts w:hint="eastAsia"/>
          <w:sz w:val="28"/>
          <w:szCs w:val="28"/>
        </w:rPr>
        <w:t>（２）我区启动寻找“节水妈妈”评选活动</w:t>
      </w:r>
    </w:p>
    <w:p>
      <w:pPr>
        <w:pStyle w:val="2"/>
        <w:widowControl/>
        <w:spacing w:line="360" w:lineRule="auto"/>
        <w:rPr>
          <w:sz w:val="28"/>
          <w:szCs w:val="28"/>
        </w:rPr>
      </w:pPr>
      <w:r>
        <w:rPr>
          <w:rFonts w:hint="eastAsia"/>
          <w:sz w:val="28"/>
          <w:szCs w:val="28"/>
        </w:rPr>
        <w:t>2022-03-22 版面： 第三版：综合新闻</w:t>
      </w:r>
    </w:p>
    <w:p>
      <w:pPr>
        <w:pStyle w:val="2"/>
        <w:widowControl/>
        <w:spacing w:line="360" w:lineRule="auto"/>
        <w:rPr>
          <w:sz w:val="28"/>
          <w:szCs w:val="28"/>
        </w:rPr>
      </w:pPr>
      <w:r>
        <w:rPr>
          <w:rFonts w:hint="eastAsia"/>
          <w:sz w:val="28"/>
          <w:szCs w:val="28"/>
        </w:rPr>
        <w:t>http://epaper.routeryun.com/article/index/aid/5761858.html?searchword=世界水日</w:t>
      </w:r>
    </w:p>
    <w:p>
      <w:pPr>
        <w:pStyle w:val="2"/>
        <w:widowControl/>
        <w:spacing w:line="360" w:lineRule="auto"/>
        <w:rPr>
          <w:sz w:val="28"/>
          <w:szCs w:val="28"/>
        </w:rPr>
      </w:pPr>
      <w:r>
        <w:rPr>
          <w:sz w:val="28"/>
          <w:szCs w:val="28"/>
        </w:rPr>
        <w:drawing>
          <wp:inline distT="0" distB="0" distL="114300" distR="114300">
            <wp:extent cx="5268595" cy="2461895"/>
            <wp:effectExtent l="0" t="0" r="825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8595" cy="2461895"/>
                    </a:xfrm>
                    <a:prstGeom prst="rect">
                      <a:avLst/>
                    </a:prstGeom>
                    <a:noFill/>
                    <a:ln>
                      <a:noFill/>
                    </a:ln>
                  </pic:spPr>
                </pic:pic>
              </a:graphicData>
            </a:graphic>
          </wp:inline>
        </w:drawing>
      </w:r>
    </w:p>
    <w:p>
      <w:pPr>
        <w:pStyle w:val="2"/>
        <w:widowControl/>
        <w:spacing w:line="360" w:lineRule="auto"/>
        <w:rPr>
          <w:sz w:val="28"/>
          <w:szCs w:val="28"/>
        </w:rPr>
      </w:pPr>
      <w:r>
        <w:rPr>
          <w:rFonts w:hint="eastAsia"/>
          <w:sz w:val="28"/>
          <w:szCs w:val="28"/>
        </w:rPr>
        <w:t>（３）寻找“节水妈妈”活动圆满落幕</w:t>
      </w:r>
    </w:p>
    <w:p>
      <w:pPr>
        <w:pStyle w:val="2"/>
        <w:widowControl/>
        <w:spacing w:line="360" w:lineRule="auto"/>
        <w:rPr>
          <w:sz w:val="28"/>
          <w:szCs w:val="28"/>
        </w:rPr>
      </w:pPr>
      <w:r>
        <w:rPr>
          <w:rFonts w:hint="eastAsia"/>
          <w:sz w:val="28"/>
          <w:szCs w:val="28"/>
        </w:rPr>
        <w:t>2022-04-13 版面： 第三版：综合新闻</w:t>
      </w:r>
    </w:p>
    <w:p>
      <w:pPr>
        <w:pStyle w:val="2"/>
        <w:widowControl/>
        <w:spacing w:line="360" w:lineRule="auto"/>
        <w:rPr>
          <w:sz w:val="28"/>
          <w:szCs w:val="28"/>
        </w:rPr>
      </w:pPr>
      <w:r>
        <w:rPr>
          <w:rFonts w:hint="eastAsia"/>
          <w:sz w:val="28"/>
          <w:szCs w:val="28"/>
        </w:rPr>
        <w:t xml:space="preserve">http://epaper.routeryun.com/article/index/aid/6718838.html?searchword=世界水日 </w:t>
      </w:r>
    </w:p>
    <w:p>
      <w:pPr>
        <w:pStyle w:val="2"/>
        <w:widowControl/>
        <w:spacing w:line="360" w:lineRule="auto"/>
        <w:rPr>
          <w:sz w:val="28"/>
          <w:szCs w:val="28"/>
        </w:rPr>
      </w:pPr>
      <w:r>
        <w:rPr>
          <w:sz w:val="28"/>
          <w:szCs w:val="28"/>
        </w:rPr>
        <w:drawing>
          <wp:inline distT="0" distB="0" distL="114300" distR="114300">
            <wp:extent cx="5271770" cy="240030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770" cy="2400300"/>
                    </a:xfrm>
                    <a:prstGeom prst="rect">
                      <a:avLst/>
                    </a:prstGeom>
                    <a:noFill/>
                    <a:ln>
                      <a:noFill/>
                    </a:ln>
                  </pic:spPr>
                </pic:pic>
              </a:graphicData>
            </a:graphic>
          </wp:inline>
        </w:drawing>
      </w:r>
    </w:p>
    <w:p>
      <w:pPr>
        <w:pStyle w:val="2"/>
        <w:widowControl/>
        <w:spacing w:line="360" w:lineRule="auto"/>
        <w:rPr>
          <w:sz w:val="28"/>
          <w:szCs w:val="28"/>
        </w:rPr>
      </w:pPr>
      <w:r>
        <w:rPr>
          <w:rFonts w:hint="eastAsia"/>
          <w:sz w:val="28"/>
          <w:szCs w:val="28"/>
        </w:rPr>
        <w:t>（４）珍惜水环境 一起向未来</w:t>
      </w:r>
    </w:p>
    <w:p>
      <w:pPr>
        <w:pStyle w:val="2"/>
        <w:widowControl/>
        <w:spacing w:line="360" w:lineRule="auto"/>
        <w:rPr>
          <w:sz w:val="28"/>
          <w:szCs w:val="28"/>
        </w:rPr>
      </w:pPr>
      <w:r>
        <w:rPr>
          <w:rFonts w:hint="eastAsia"/>
          <w:sz w:val="28"/>
          <w:szCs w:val="28"/>
        </w:rPr>
        <w:t>2022-03-25 版面： 第三版：综合新闻</w:t>
      </w:r>
    </w:p>
    <w:p>
      <w:pPr>
        <w:pStyle w:val="2"/>
        <w:widowControl/>
        <w:spacing w:line="360" w:lineRule="auto"/>
        <w:rPr>
          <w:sz w:val="28"/>
          <w:szCs w:val="28"/>
        </w:rPr>
      </w:pPr>
      <w:r>
        <w:rPr>
          <w:rFonts w:hint="eastAsia"/>
          <w:sz w:val="28"/>
          <w:szCs w:val="28"/>
        </w:rPr>
        <w:t>http://epaper.routeryun.com/article/index/aid/5769191.html?searchword=珍惜水环境 一起向未来</w:t>
      </w:r>
    </w:p>
    <w:p>
      <w:pPr>
        <w:pStyle w:val="2"/>
        <w:widowControl/>
        <w:spacing w:line="360" w:lineRule="auto"/>
        <w:rPr>
          <w:sz w:val="28"/>
          <w:szCs w:val="28"/>
        </w:rPr>
      </w:pPr>
      <w:r>
        <w:rPr>
          <w:sz w:val="28"/>
          <w:szCs w:val="28"/>
        </w:rPr>
        <w:drawing>
          <wp:inline distT="0" distB="0" distL="114300" distR="114300">
            <wp:extent cx="5272405" cy="3746500"/>
            <wp:effectExtent l="0" t="0" r="444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3746500"/>
                    </a:xfrm>
                    <a:prstGeom prst="rect">
                      <a:avLst/>
                    </a:prstGeom>
                    <a:noFill/>
                    <a:ln>
                      <a:noFill/>
                    </a:ln>
                  </pic:spPr>
                </pic:pic>
              </a:graphicData>
            </a:graphic>
          </wp:inline>
        </w:drawing>
      </w:r>
    </w:p>
    <w:p>
      <w:pPr>
        <w:pStyle w:val="2"/>
        <w:widowControl/>
        <w:spacing w:line="360" w:lineRule="auto"/>
        <w:rPr>
          <w:sz w:val="28"/>
          <w:szCs w:val="28"/>
        </w:rPr>
      </w:pPr>
    </w:p>
    <w:p>
      <w:pPr>
        <w:pStyle w:val="2"/>
        <w:widowControl/>
        <w:spacing w:line="360" w:lineRule="auto"/>
        <w:rPr>
          <w:sz w:val="28"/>
          <w:szCs w:val="28"/>
        </w:rPr>
      </w:pPr>
      <w:r>
        <w:rPr>
          <w:rFonts w:hint="eastAsia"/>
          <w:sz w:val="28"/>
          <w:szCs w:val="28"/>
        </w:rPr>
        <w:t>（５）我区首个水情文化园开园  加强水情教育 推进水生态文明建设</w:t>
      </w:r>
    </w:p>
    <w:p>
      <w:pPr>
        <w:pStyle w:val="2"/>
        <w:widowControl/>
        <w:spacing w:line="360" w:lineRule="auto"/>
        <w:rPr>
          <w:rFonts w:hint="eastAsia"/>
          <w:sz w:val="28"/>
          <w:szCs w:val="28"/>
          <w:lang w:val="en-US" w:eastAsia="zh-CN"/>
        </w:rPr>
      </w:pPr>
      <w:r>
        <w:rPr>
          <w:rFonts w:hint="eastAsia"/>
          <w:sz w:val="28"/>
          <w:szCs w:val="28"/>
        </w:rPr>
        <w:t>2022-05-17 版面</w:t>
      </w:r>
      <w:r>
        <w:rPr>
          <w:rFonts w:hint="eastAsia"/>
          <w:sz w:val="28"/>
          <w:szCs w:val="28"/>
          <w:lang w:val="en-US" w:eastAsia="zh-CN"/>
        </w:rPr>
        <w:t>1</w:t>
      </w:r>
      <w:r>
        <w:rPr>
          <w:rFonts w:hint="eastAsia"/>
          <w:sz w:val="28"/>
          <w:szCs w:val="28"/>
        </w:rPr>
        <w:t>： 第一版</w:t>
      </w:r>
      <w:r>
        <w:rPr>
          <w:rFonts w:hint="eastAsia"/>
          <w:sz w:val="28"/>
          <w:szCs w:val="28"/>
          <w:lang w:val="en-US" w:eastAsia="zh-CN"/>
        </w:rPr>
        <w:t xml:space="preserve"> </w:t>
      </w:r>
      <w:r>
        <w:rPr>
          <w:rFonts w:hint="eastAsia"/>
          <w:sz w:val="28"/>
          <w:szCs w:val="28"/>
        </w:rPr>
        <w:t xml:space="preserve">导读  </w:t>
      </w:r>
      <w:r>
        <w:rPr>
          <w:rFonts w:hint="eastAsia"/>
          <w:sz w:val="28"/>
          <w:szCs w:val="28"/>
          <w:lang w:val="en-US" w:eastAsia="zh-CN"/>
        </w:rPr>
        <w:t xml:space="preserve">  </w:t>
      </w:r>
    </w:p>
    <w:p>
      <w:pPr>
        <w:pStyle w:val="2"/>
        <w:widowControl/>
        <w:spacing w:line="360" w:lineRule="auto"/>
        <w:rPr>
          <w:sz w:val="28"/>
          <w:szCs w:val="28"/>
        </w:rPr>
      </w:pPr>
      <w:r>
        <w:rPr>
          <w:rFonts w:hint="eastAsia"/>
          <w:sz w:val="28"/>
          <w:szCs w:val="28"/>
        </w:rPr>
        <w:t>http://epaper.routeryun.com/article/index/aid/6770494.html?searchword=城市节水</w:t>
      </w:r>
    </w:p>
    <w:p>
      <w:pPr>
        <w:pStyle w:val="2"/>
        <w:widowControl/>
        <w:spacing w:line="360" w:lineRule="auto"/>
        <w:rPr>
          <w:sz w:val="28"/>
          <w:szCs w:val="28"/>
        </w:rPr>
      </w:pPr>
      <w:r>
        <w:rPr>
          <w:sz w:val="28"/>
          <w:szCs w:val="28"/>
        </w:rPr>
        <w:drawing>
          <wp:inline distT="0" distB="0" distL="114300" distR="114300">
            <wp:extent cx="5271135" cy="3845560"/>
            <wp:effectExtent l="0" t="0" r="571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1135" cy="3845560"/>
                    </a:xfrm>
                    <a:prstGeom prst="rect">
                      <a:avLst/>
                    </a:prstGeom>
                    <a:noFill/>
                    <a:ln>
                      <a:noFill/>
                    </a:ln>
                  </pic:spPr>
                </pic:pic>
              </a:graphicData>
            </a:graphic>
          </wp:inline>
        </w:drawing>
      </w:r>
    </w:p>
    <w:p>
      <w:pPr>
        <w:pStyle w:val="2"/>
        <w:widowControl/>
        <w:spacing w:line="360" w:lineRule="auto"/>
        <w:rPr>
          <w:rFonts w:hint="eastAsia"/>
          <w:sz w:val="28"/>
          <w:szCs w:val="28"/>
          <w:lang w:val="en-US" w:eastAsia="zh-CN"/>
        </w:rPr>
      </w:pPr>
    </w:p>
    <w:p>
      <w:pPr>
        <w:pStyle w:val="2"/>
        <w:widowControl/>
        <w:spacing w:line="360" w:lineRule="auto"/>
        <w:rPr>
          <w:rFonts w:hint="eastAsia"/>
          <w:sz w:val="28"/>
          <w:szCs w:val="28"/>
        </w:rPr>
      </w:pPr>
      <w:r>
        <w:rPr>
          <w:rFonts w:hint="eastAsia"/>
          <w:sz w:val="28"/>
          <w:szCs w:val="28"/>
          <w:lang w:eastAsia="zh-CN"/>
        </w:rPr>
        <w:t>版面</w:t>
      </w:r>
      <w:r>
        <w:rPr>
          <w:rFonts w:hint="eastAsia"/>
          <w:sz w:val="28"/>
          <w:szCs w:val="28"/>
          <w:lang w:val="en-US" w:eastAsia="zh-CN"/>
        </w:rPr>
        <w:t>2：</w:t>
      </w:r>
      <w:r>
        <w:rPr>
          <w:rFonts w:hint="eastAsia"/>
          <w:sz w:val="28"/>
          <w:szCs w:val="28"/>
        </w:rPr>
        <w:t>第二版</w:t>
      </w:r>
      <w:r>
        <w:rPr>
          <w:rFonts w:hint="eastAsia"/>
          <w:sz w:val="28"/>
          <w:szCs w:val="28"/>
          <w:lang w:val="en-US" w:eastAsia="zh-CN"/>
        </w:rPr>
        <w:t xml:space="preserve"> </w:t>
      </w:r>
      <w:r>
        <w:rPr>
          <w:rFonts w:hint="eastAsia"/>
          <w:sz w:val="28"/>
          <w:szCs w:val="28"/>
        </w:rPr>
        <w:t xml:space="preserve">时政要闻 </w:t>
      </w:r>
    </w:p>
    <w:p>
      <w:pPr>
        <w:pStyle w:val="2"/>
        <w:widowControl/>
        <w:spacing w:line="360" w:lineRule="auto"/>
        <w:rPr>
          <w:sz w:val="28"/>
          <w:szCs w:val="28"/>
        </w:rPr>
      </w:pPr>
      <w:r>
        <w:rPr>
          <w:rFonts w:hint="eastAsia"/>
          <w:sz w:val="28"/>
          <w:szCs w:val="28"/>
        </w:rPr>
        <w:t>http://epaper.routeryun.com/article/index/aid/6770500.html?searchword=城市节水</w:t>
      </w:r>
    </w:p>
    <w:p>
      <w:pPr>
        <w:pStyle w:val="2"/>
        <w:widowControl/>
        <w:spacing w:line="360" w:lineRule="auto"/>
        <w:rPr>
          <w:rFonts w:hint="eastAsia"/>
          <w:sz w:val="28"/>
          <w:szCs w:val="28"/>
        </w:rPr>
      </w:pPr>
    </w:p>
    <w:p>
      <w:pPr>
        <w:pStyle w:val="2"/>
        <w:widowControl/>
        <w:spacing w:line="360" w:lineRule="auto"/>
      </w:pPr>
      <w:r>
        <w:drawing>
          <wp:inline distT="0" distB="0" distL="114300" distR="114300">
            <wp:extent cx="5274310" cy="2650490"/>
            <wp:effectExtent l="0" t="0" r="2540" b="1651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5274310" cy="2650490"/>
                    </a:xfrm>
                    <a:prstGeom prst="rect">
                      <a:avLst/>
                    </a:prstGeom>
                    <a:noFill/>
                    <a:ln>
                      <a:noFill/>
                    </a:ln>
                  </pic:spPr>
                </pic:pic>
              </a:graphicData>
            </a:graphic>
          </wp:inline>
        </w:drawing>
      </w:r>
    </w:p>
    <w:p>
      <w:pPr>
        <w:pStyle w:val="2"/>
        <w:widowControl/>
        <w:spacing w:line="360" w:lineRule="auto"/>
        <w:rPr>
          <w:rFonts w:hint="eastAsia"/>
        </w:rPr>
      </w:pPr>
    </w:p>
    <w:p>
      <w:pPr>
        <w:pStyle w:val="2"/>
        <w:widowControl/>
        <w:numPr>
          <w:ilvl w:val="0"/>
          <w:numId w:val="0"/>
        </w:numPr>
        <w:spacing w:line="360" w:lineRule="auto"/>
        <w:rPr>
          <w:rFonts w:hint="eastAsia"/>
          <w:b/>
          <w:bCs/>
          <w:sz w:val="28"/>
          <w:szCs w:val="28"/>
        </w:rPr>
      </w:pPr>
      <w:r>
        <w:rPr>
          <w:rFonts w:hint="eastAsia"/>
          <w:b w:val="0"/>
          <w:bCs w:val="0"/>
          <w:sz w:val="28"/>
          <w:szCs w:val="28"/>
          <w:lang w:eastAsia="zh-CN"/>
        </w:rPr>
        <w:t>（</w:t>
      </w:r>
      <w:r>
        <w:rPr>
          <w:rFonts w:hint="eastAsia"/>
          <w:b w:val="0"/>
          <w:bCs w:val="0"/>
          <w:sz w:val="28"/>
          <w:szCs w:val="28"/>
          <w:lang w:val="en-US" w:eastAsia="zh-CN"/>
        </w:rPr>
        <w:t>6）</w:t>
      </w:r>
      <w:r>
        <w:rPr>
          <w:rFonts w:hint="eastAsia"/>
          <w:b w:val="0"/>
          <w:bCs w:val="0"/>
          <w:sz w:val="28"/>
          <w:szCs w:val="28"/>
        </w:rPr>
        <w:t>５月１</w:t>
      </w:r>
      <w:r>
        <w:rPr>
          <w:rFonts w:hint="eastAsia"/>
          <w:b w:val="0"/>
          <w:bCs w:val="0"/>
          <w:sz w:val="28"/>
          <w:szCs w:val="28"/>
          <w:lang w:val="en-US" w:eastAsia="zh-CN"/>
        </w:rPr>
        <w:t>7</w:t>
      </w:r>
      <w:r>
        <w:rPr>
          <w:rFonts w:hint="eastAsia"/>
          <w:b w:val="0"/>
          <w:bCs w:val="0"/>
          <w:sz w:val="28"/>
          <w:szCs w:val="28"/>
        </w:rPr>
        <w:t>日一版图片新闻</w:t>
      </w:r>
      <w:r>
        <w:rPr>
          <w:rFonts w:hint="eastAsia"/>
          <w:b/>
          <w:bCs/>
          <w:sz w:val="28"/>
          <w:szCs w:val="28"/>
        </w:rPr>
        <w:t>　　</w:t>
      </w:r>
    </w:p>
    <w:p>
      <w:pPr>
        <w:pStyle w:val="2"/>
        <w:widowControl/>
        <w:spacing w:line="360" w:lineRule="auto"/>
        <w:rPr>
          <w:rFonts w:hint="eastAsia"/>
          <w:b w:val="0"/>
          <w:bCs w:val="0"/>
          <w:sz w:val="28"/>
          <w:szCs w:val="28"/>
        </w:rPr>
      </w:pPr>
      <w:r>
        <w:drawing>
          <wp:inline distT="0" distB="0" distL="114300" distR="114300">
            <wp:extent cx="4562475" cy="2471420"/>
            <wp:effectExtent l="0" t="0" r="9525" b="50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4562475" cy="2471420"/>
                    </a:xfrm>
                    <a:prstGeom prst="rect">
                      <a:avLst/>
                    </a:prstGeom>
                    <a:noFill/>
                    <a:ln>
                      <a:noFill/>
                    </a:ln>
                  </pic:spPr>
                </pic:pic>
              </a:graphicData>
            </a:graphic>
          </wp:inline>
        </w:drawing>
      </w:r>
    </w:p>
    <w:p>
      <w:pPr>
        <w:pStyle w:val="2"/>
        <w:widowControl/>
        <w:numPr>
          <w:ilvl w:val="0"/>
          <w:numId w:val="0"/>
        </w:numPr>
        <w:spacing w:line="360" w:lineRule="auto"/>
        <w:ind w:leftChars="0"/>
        <w:rPr>
          <w:rFonts w:hint="eastAsia"/>
          <w:b/>
          <w:bCs/>
          <w:sz w:val="28"/>
          <w:szCs w:val="28"/>
        </w:rPr>
      </w:pPr>
      <w:r>
        <w:rPr>
          <w:rFonts w:hint="eastAsia"/>
          <w:b w:val="0"/>
          <w:bCs w:val="0"/>
          <w:sz w:val="28"/>
          <w:szCs w:val="28"/>
          <w:lang w:eastAsia="zh-CN"/>
        </w:rPr>
        <w:t>（</w:t>
      </w:r>
      <w:r>
        <w:rPr>
          <w:rFonts w:hint="eastAsia"/>
          <w:b w:val="0"/>
          <w:bCs w:val="0"/>
          <w:sz w:val="28"/>
          <w:szCs w:val="28"/>
          <w:lang w:val="en-US" w:eastAsia="zh-CN"/>
        </w:rPr>
        <w:t>7）</w:t>
      </w:r>
      <w:r>
        <w:rPr>
          <w:rFonts w:hint="eastAsia"/>
          <w:b w:val="0"/>
          <w:bCs w:val="0"/>
          <w:sz w:val="28"/>
          <w:szCs w:val="28"/>
        </w:rPr>
        <w:t>５月１</w:t>
      </w:r>
      <w:r>
        <w:rPr>
          <w:rFonts w:hint="eastAsia"/>
          <w:b w:val="0"/>
          <w:bCs w:val="0"/>
          <w:sz w:val="28"/>
          <w:szCs w:val="28"/>
          <w:lang w:val="en-US" w:eastAsia="zh-CN"/>
        </w:rPr>
        <w:t>7</w:t>
      </w:r>
      <w:r>
        <w:rPr>
          <w:rFonts w:hint="eastAsia"/>
          <w:b w:val="0"/>
          <w:bCs w:val="0"/>
          <w:sz w:val="28"/>
          <w:szCs w:val="28"/>
        </w:rPr>
        <w:t>日一版海报</w:t>
      </w:r>
    </w:p>
    <w:p>
      <w:pPr>
        <w:pStyle w:val="2"/>
        <w:widowControl/>
        <w:spacing w:line="360" w:lineRule="auto"/>
        <w:rPr>
          <w:rFonts w:hint="eastAsia"/>
          <w:sz w:val="28"/>
          <w:szCs w:val="28"/>
        </w:rPr>
      </w:pPr>
      <w:r>
        <w:drawing>
          <wp:inline distT="0" distB="0" distL="114300" distR="114300">
            <wp:extent cx="5269230" cy="1720850"/>
            <wp:effectExtent l="0" t="0" r="7620" b="1270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1"/>
                    <a:stretch>
                      <a:fillRect/>
                    </a:stretch>
                  </pic:blipFill>
                  <pic:spPr>
                    <a:xfrm>
                      <a:off x="0" y="0"/>
                      <a:ext cx="5269230" cy="1720850"/>
                    </a:xfrm>
                    <a:prstGeom prst="rect">
                      <a:avLst/>
                    </a:prstGeom>
                    <a:noFill/>
                    <a:ln>
                      <a:noFill/>
                    </a:ln>
                  </pic:spPr>
                </pic:pic>
              </a:graphicData>
            </a:graphic>
          </wp:inline>
        </w:drawing>
      </w:r>
    </w:p>
    <w:p>
      <w:pPr>
        <w:pStyle w:val="2"/>
        <w:widowControl/>
        <w:numPr>
          <w:numId w:val="0"/>
        </w:numPr>
        <w:spacing w:line="360" w:lineRule="auto"/>
        <w:ind w:leftChars="0"/>
        <w:rPr>
          <w:rFonts w:hint="eastAsia"/>
          <w:b/>
          <w:bCs/>
          <w:sz w:val="28"/>
          <w:szCs w:val="28"/>
        </w:rPr>
      </w:pPr>
    </w:p>
    <w:p>
      <w:pPr>
        <w:pStyle w:val="2"/>
        <w:widowControl/>
        <w:spacing w:line="360" w:lineRule="auto"/>
        <w:rPr>
          <w:sz w:val="28"/>
          <w:szCs w:val="28"/>
        </w:rPr>
      </w:pPr>
      <w:r>
        <w:rPr>
          <w:rFonts w:hint="eastAsia"/>
          <w:sz w:val="28"/>
          <w:szCs w:val="28"/>
        </w:rPr>
        <w:t>（</w:t>
      </w:r>
      <w:r>
        <w:rPr>
          <w:rFonts w:hint="eastAsia"/>
          <w:sz w:val="28"/>
          <w:szCs w:val="28"/>
          <w:lang w:val="en-US" w:eastAsia="zh-CN"/>
        </w:rPr>
        <w:t>8</w:t>
      </w:r>
      <w:r>
        <w:rPr>
          <w:rFonts w:hint="eastAsia"/>
          <w:sz w:val="28"/>
          <w:szCs w:val="28"/>
        </w:rPr>
        <w:t>）建设节水型城市 推动绿色低碳发展</w:t>
      </w:r>
    </w:p>
    <w:p>
      <w:pPr>
        <w:pStyle w:val="2"/>
        <w:widowControl/>
        <w:spacing w:line="360" w:lineRule="auto"/>
        <w:rPr>
          <w:sz w:val="28"/>
          <w:szCs w:val="28"/>
        </w:rPr>
      </w:pPr>
      <w:r>
        <w:rPr>
          <w:rFonts w:hint="eastAsia"/>
          <w:sz w:val="28"/>
          <w:szCs w:val="28"/>
        </w:rPr>
        <w:t xml:space="preserve">2022-05-17 版面： 第三版：综合新闻 </w:t>
      </w:r>
    </w:p>
    <w:p>
      <w:pPr>
        <w:pStyle w:val="2"/>
        <w:widowControl/>
        <w:spacing w:line="360" w:lineRule="auto"/>
        <w:rPr>
          <w:sz w:val="28"/>
          <w:szCs w:val="28"/>
        </w:rPr>
      </w:pPr>
      <w:r>
        <w:rPr>
          <w:rFonts w:hint="eastAsia"/>
          <w:sz w:val="28"/>
          <w:szCs w:val="28"/>
        </w:rPr>
        <w:t>http://epaper.routeryun.com/article/index/aid/6770502.html?searchword=城市节水</w:t>
      </w:r>
    </w:p>
    <w:p>
      <w:pPr>
        <w:pStyle w:val="2"/>
        <w:widowControl/>
        <w:spacing w:line="360" w:lineRule="auto"/>
        <w:rPr>
          <w:sz w:val="28"/>
          <w:szCs w:val="28"/>
        </w:rPr>
      </w:pPr>
      <w:r>
        <w:rPr>
          <w:sz w:val="28"/>
          <w:szCs w:val="28"/>
        </w:rPr>
        <w:drawing>
          <wp:inline distT="0" distB="0" distL="114300" distR="114300">
            <wp:extent cx="4145915" cy="2809875"/>
            <wp:effectExtent l="0" t="0" r="698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145915" cy="2809875"/>
                    </a:xfrm>
                    <a:prstGeom prst="rect">
                      <a:avLst/>
                    </a:prstGeom>
                    <a:noFill/>
                    <a:ln>
                      <a:noFill/>
                    </a:ln>
                  </pic:spPr>
                </pic:pic>
              </a:graphicData>
            </a:graphic>
          </wp:inline>
        </w:drawing>
      </w:r>
    </w:p>
    <w:p>
      <w:pPr>
        <w:pStyle w:val="2"/>
        <w:widowControl/>
        <w:spacing w:line="360" w:lineRule="auto"/>
        <w:rPr>
          <w:sz w:val="28"/>
          <w:szCs w:val="28"/>
        </w:rPr>
      </w:pPr>
    </w:p>
    <w:p>
      <w:pPr>
        <w:pStyle w:val="2"/>
        <w:widowControl/>
        <w:numPr>
          <w:ilvl w:val="0"/>
          <w:numId w:val="1"/>
        </w:numPr>
        <w:spacing w:line="360" w:lineRule="auto"/>
        <w:rPr>
          <w:b/>
          <w:bCs/>
          <w:sz w:val="32"/>
          <w:szCs w:val="32"/>
        </w:rPr>
      </w:pPr>
      <w:r>
        <w:rPr>
          <w:rFonts w:hint="eastAsia"/>
          <w:b/>
          <w:bCs/>
          <w:sz w:val="32"/>
          <w:szCs w:val="32"/>
        </w:rPr>
        <w:t>新媒体：</w:t>
      </w:r>
    </w:p>
    <w:p>
      <w:pPr>
        <w:pStyle w:val="2"/>
        <w:widowControl/>
        <w:spacing w:line="360" w:lineRule="auto"/>
        <w:ind w:firstLine="280" w:firstLineChars="100"/>
        <w:rPr>
          <w:sz w:val="28"/>
          <w:szCs w:val="28"/>
        </w:rPr>
      </w:pPr>
      <w:r>
        <w:rPr>
          <w:rFonts w:hint="eastAsia"/>
          <w:sz w:val="28"/>
          <w:szCs w:val="28"/>
        </w:rPr>
        <w:t>（</w:t>
      </w:r>
      <w:r>
        <w:rPr>
          <w:rFonts w:hint="eastAsia"/>
          <w:sz w:val="28"/>
          <w:szCs w:val="28"/>
          <w:lang w:eastAsia="zh-CN"/>
        </w:rPr>
        <w:t>一</w:t>
      </w:r>
      <w:r>
        <w:rPr>
          <w:rFonts w:hint="eastAsia"/>
          <w:sz w:val="28"/>
          <w:szCs w:val="28"/>
        </w:rPr>
        <w:t>）直播：</w:t>
      </w:r>
    </w:p>
    <w:p>
      <w:pPr>
        <w:pStyle w:val="2"/>
        <w:widowControl/>
        <w:spacing w:line="360" w:lineRule="auto"/>
        <w:ind w:firstLine="560" w:firstLineChars="200"/>
        <w:rPr>
          <w:sz w:val="28"/>
          <w:szCs w:val="28"/>
        </w:rPr>
      </w:pPr>
      <w:r>
        <w:rPr>
          <w:rFonts w:hint="eastAsia"/>
          <w:sz w:val="28"/>
          <w:szCs w:val="28"/>
          <w:lang w:eastAsia="zh-CN"/>
        </w:rPr>
        <w:t>（</w:t>
      </w:r>
      <w:r>
        <w:rPr>
          <w:rFonts w:hint="eastAsia"/>
          <w:sz w:val="28"/>
          <w:szCs w:val="28"/>
          <w:lang w:val="en-US" w:eastAsia="zh-CN"/>
        </w:rPr>
        <w:t>1）</w:t>
      </w:r>
      <w:r>
        <w:rPr>
          <w:rFonts w:hint="eastAsia"/>
          <w:sz w:val="28"/>
          <w:szCs w:val="28"/>
        </w:rPr>
        <w:t>5月16日上午，城市节水宣传周启动暨金坛水情文化园开园仪式直播观看量超6.6万人次。</w:t>
      </w:r>
    </w:p>
    <w:p>
      <w:pPr>
        <w:pStyle w:val="2"/>
        <w:widowControl/>
        <w:spacing w:line="360" w:lineRule="auto"/>
        <w:ind w:firstLine="600" w:firstLineChars="200"/>
        <w:rPr>
          <w:sz w:val="28"/>
          <w:szCs w:val="28"/>
        </w:rPr>
      </w:pPr>
      <w:r>
        <w:rPr>
          <w:rFonts w:hint="eastAsia"/>
          <w:sz w:val="30"/>
          <w:szCs w:val="30"/>
        </w:rPr>
        <w:t>（２）</w:t>
      </w:r>
      <w:r>
        <w:rPr>
          <w:rFonts w:hint="eastAsia"/>
          <w:sz w:val="28"/>
          <w:szCs w:val="28"/>
        </w:rPr>
        <w:t>5月16日下午，节水我先行 共创“绿色城”走进金坛节水型载体典型直播观看量超7万人次。</w:t>
      </w:r>
    </w:p>
    <w:p>
      <w:pPr>
        <w:pStyle w:val="2"/>
        <w:widowControl/>
        <w:spacing w:line="360" w:lineRule="auto"/>
        <w:rPr>
          <w:sz w:val="28"/>
          <w:szCs w:val="28"/>
        </w:rPr>
      </w:pPr>
      <w:r>
        <w:rPr>
          <w:sz w:val="28"/>
          <w:szCs w:val="28"/>
        </w:rPr>
        <w:drawing>
          <wp:inline distT="0" distB="0" distL="114300" distR="114300">
            <wp:extent cx="3137535" cy="6123305"/>
            <wp:effectExtent l="0" t="0" r="5715" b="1079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3"/>
                    <a:stretch>
                      <a:fillRect/>
                    </a:stretch>
                  </pic:blipFill>
                  <pic:spPr>
                    <a:xfrm>
                      <a:off x="0" y="0"/>
                      <a:ext cx="3137535" cy="6123305"/>
                    </a:xfrm>
                    <a:prstGeom prst="rect">
                      <a:avLst/>
                    </a:prstGeom>
                  </pic:spPr>
                </pic:pic>
              </a:graphicData>
            </a:graphic>
          </wp:inline>
        </w:drawing>
      </w:r>
    </w:p>
    <w:p>
      <w:pPr>
        <w:pStyle w:val="2"/>
        <w:widowControl/>
        <w:spacing w:line="360" w:lineRule="auto"/>
        <w:rPr>
          <w:sz w:val="28"/>
          <w:szCs w:val="28"/>
        </w:rPr>
      </w:pPr>
    </w:p>
    <w:p>
      <w:pPr>
        <w:spacing w:line="360" w:lineRule="auto"/>
        <w:rPr>
          <w:sz w:val="28"/>
          <w:szCs w:val="28"/>
        </w:rPr>
      </w:pPr>
      <w:r>
        <w:rPr>
          <w:rFonts w:hint="eastAsia"/>
          <w:sz w:val="28"/>
          <w:szCs w:val="28"/>
          <w:lang w:eastAsia="zh-CN"/>
        </w:rPr>
        <w:t>（二）</w:t>
      </w:r>
      <w:r>
        <w:rPr>
          <w:rFonts w:hint="eastAsia"/>
          <w:sz w:val="28"/>
          <w:szCs w:val="28"/>
        </w:rPr>
        <w:t>短视频：</w:t>
      </w:r>
    </w:p>
    <w:p>
      <w:pPr>
        <w:spacing w:line="360" w:lineRule="auto"/>
        <w:rPr>
          <w:sz w:val="28"/>
          <w:szCs w:val="28"/>
        </w:rPr>
      </w:pPr>
      <w:r>
        <w:rPr>
          <w:rFonts w:hint="eastAsia"/>
          <w:sz w:val="28"/>
          <w:szCs w:val="28"/>
          <w:lang w:val="en-US" w:eastAsia="zh-CN"/>
        </w:rPr>
        <w:t xml:space="preserve"> （1）</w:t>
      </w:r>
      <w:r>
        <w:rPr>
          <w:rFonts w:hint="eastAsia"/>
          <w:sz w:val="28"/>
          <w:szCs w:val="28"/>
        </w:rPr>
        <w:t>金坛网视频号发布城市节水宣传周启动暨金坛水情文化园开园仪式短视频，观看量1500人次。</w:t>
      </w:r>
    </w:p>
    <w:p>
      <w:pPr>
        <w:spacing w:line="360" w:lineRule="auto"/>
        <w:rPr>
          <w:sz w:val="28"/>
          <w:szCs w:val="28"/>
        </w:rPr>
      </w:pPr>
      <w:r>
        <w:rPr>
          <w:sz w:val="28"/>
          <w:szCs w:val="28"/>
        </w:rPr>
        <w:drawing>
          <wp:inline distT="0" distB="0" distL="114300" distR="114300">
            <wp:extent cx="5272405" cy="993140"/>
            <wp:effectExtent l="0" t="0" r="4445" b="165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4"/>
                    <a:stretch>
                      <a:fillRect/>
                    </a:stretch>
                  </pic:blipFill>
                  <pic:spPr>
                    <a:xfrm>
                      <a:off x="0" y="0"/>
                      <a:ext cx="5272405" cy="993140"/>
                    </a:xfrm>
                    <a:prstGeom prst="rect">
                      <a:avLst/>
                    </a:prstGeom>
                  </pic:spPr>
                </pic:pic>
              </a:graphicData>
            </a:graphic>
          </wp:inline>
        </w:drawing>
      </w:r>
    </w:p>
    <w:p>
      <w:pPr>
        <w:spacing w:line="360" w:lineRule="auto"/>
        <w:rPr>
          <w:sz w:val="28"/>
          <w:szCs w:val="28"/>
        </w:rPr>
      </w:pPr>
      <w:r>
        <w:rPr>
          <w:rFonts w:hint="eastAsia"/>
          <w:sz w:val="28"/>
          <w:szCs w:val="28"/>
        </w:rPr>
        <w:t>（</w:t>
      </w:r>
      <w:r>
        <w:rPr>
          <w:rFonts w:hint="eastAsia"/>
          <w:sz w:val="28"/>
          <w:szCs w:val="28"/>
          <w:lang w:val="en-US" w:eastAsia="zh-CN"/>
        </w:rPr>
        <w:t>2</w:t>
      </w:r>
      <w:r>
        <w:rPr>
          <w:rFonts w:hint="eastAsia"/>
          <w:sz w:val="28"/>
          <w:szCs w:val="28"/>
        </w:rPr>
        <w:t>）金坛手机台，金坛网视频号，还有金坛手机台抖音号发布短视频《水美金坛》</w:t>
      </w:r>
    </w:p>
    <w:p>
      <w:pPr>
        <w:spacing w:line="360" w:lineRule="auto"/>
        <w:rPr>
          <w:sz w:val="28"/>
          <w:szCs w:val="28"/>
        </w:rPr>
      </w:pPr>
      <w:r>
        <w:rPr>
          <w:rFonts w:hint="eastAsia"/>
          <w:sz w:val="28"/>
          <w:szCs w:val="28"/>
        </w:rPr>
        <w:t>https://jintan.cm.jstv.com/video/20220516/18023312.html</w:t>
      </w:r>
    </w:p>
    <w:p>
      <w:pPr>
        <w:spacing w:line="360" w:lineRule="auto"/>
      </w:pPr>
      <w:r>
        <w:drawing>
          <wp:inline distT="0" distB="0" distL="114300" distR="114300">
            <wp:extent cx="4175760" cy="3001645"/>
            <wp:effectExtent l="0" t="0" r="15240"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4175760" cy="3001645"/>
                    </a:xfrm>
                    <a:prstGeom prst="rect">
                      <a:avLst/>
                    </a:prstGeom>
                    <a:noFill/>
                    <a:ln>
                      <a:noFill/>
                    </a:ln>
                  </pic:spPr>
                </pic:pic>
              </a:graphicData>
            </a:graphic>
          </wp:inline>
        </w:drawing>
      </w:r>
    </w:p>
    <w:p>
      <w:pPr>
        <w:spacing w:line="360" w:lineRule="auto"/>
      </w:pPr>
      <w:r>
        <w:rPr>
          <w:rFonts w:hint="eastAsia"/>
        </w:rPr>
        <w:drawing>
          <wp:inline distT="0" distB="0" distL="114300" distR="114300">
            <wp:extent cx="2814320" cy="3942715"/>
            <wp:effectExtent l="0" t="0" r="5080" b="635"/>
            <wp:docPr id="18" name="图片 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
                    <pic:cNvPicPr>
                      <a:picLocks noChangeAspect="1"/>
                    </pic:cNvPicPr>
                  </pic:nvPicPr>
                  <pic:blipFill>
                    <a:blip r:embed="rId16"/>
                    <a:stretch>
                      <a:fillRect/>
                    </a:stretch>
                  </pic:blipFill>
                  <pic:spPr>
                    <a:xfrm>
                      <a:off x="0" y="0"/>
                      <a:ext cx="2814320" cy="3942715"/>
                    </a:xfrm>
                    <a:prstGeom prst="rect">
                      <a:avLst/>
                    </a:prstGeom>
                  </pic:spPr>
                </pic:pic>
              </a:graphicData>
            </a:graphic>
          </wp:inline>
        </w:drawing>
      </w:r>
      <w:r>
        <w:rPr>
          <w:rFonts w:hint="eastAsia"/>
        </w:rPr>
        <w:drawing>
          <wp:inline distT="0" distB="0" distL="114300" distR="114300">
            <wp:extent cx="2910205" cy="4290060"/>
            <wp:effectExtent l="0" t="0" r="4445" b="15240"/>
            <wp:docPr id="17"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
                    <pic:cNvPicPr>
                      <a:picLocks noChangeAspect="1"/>
                    </pic:cNvPicPr>
                  </pic:nvPicPr>
                  <pic:blipFill>
                    <a:blip r:embed="rId17"/>
                    <a:stretch>
                      <a:fillRect/>
                    </a:stretch>
                  </pic:blipFill>
                  <pic:spPr>
                    <a:xfrm>
                      <a:off x="0" y="0"/>
                      <a:ext cx="2910205" cy="4290060"/>
                    </a:xfrm>
                    <a:prstGeom prst="rect">
                      <a:avLst/>
                    </a:prstGeom>
                  </pic:spPr>
                </pic:pic>
              </a:graphicData>
            </a:graphic>
          </wp:inline>
        </w:drawing>
      </w:r>
    </w:p>
    <w:p>
      <w:pPr>
        <w:numPr>
          <w:ilvl w:val="0"/>
          <w:numId w:val="2"/>
        </w:numPr>
        <w:spacing w:line="360" w:lineRule="auto"/>
        <w:rPr>
          <w:rFonts w:hint="eastAsia"/>
          <w:b w:val="0"/>
          <w:bCs w:val="0"/>
          <w:sz w:val="28"/>
          <w:szCs w:val="28"/>
        </w:rPr>
      </w:pPr>
      <w:r>
        <w:rPr>
          <w:rFonts w:hint="eastAsia"/>
          <w:b w:val="0"/>
          <w:bCs w:val="0"/>
          <w:sz w:val="28"/>
          <w:szCs w:val="28"/>
        </w:rPr>
        <w:t>２０秒公益短片，从５月１６日起开始推送，每周三次；</w:t>
      </w:r>
    </w:p>
    <w:p>
      <w:pPr>
        <w:numPr>
          <w:numId w:val="0"/>
        </w:numPr>
        <w:spacing w:line="360" w:lineRule="auto"/>
        <w:rPr>
          <w:rFonts w:hint="eastAsia" w:eastAsiaTheme="minorEastAsia"/>
          <w:b w:val="0"/>
          <w:bCs w:val="0"/>
          <w:sz w:val="28"/>
          <w:szCs w:val="28"/>
          <w:lang w:eastAsia="zh-CN"/>
        </w:rPr>
      </w:pPr>
      <w:r>
        <w:rPr>
          <w:rFonts w:hint="eastAsia" w:eastAsiaTheme="minorEastAsia"/>
          <w:b w:val="0"/>
          <w:bCs w:val="0"/>
          <w:sz w:val="28"/>
          <w:szCs w:val="28"/>
          <w:lang w:eastAsia="zh-CN"/>
        </w:rPr>
        <w:drawing>
          <wp:inline distT="0" distB="0" distL="114300" distR="114300">
            <wp:extent cx="2556510" cy="3764280"/>
            <wp:effectExtent l="0" t="0" r="15240" b="7620"/>
            <wp:docPr id="24" name="图片 2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
                    <pic:cNvPicPr>
                      <a:picLocks noChangeAspect="1"/>
                    </pic:cNvPicPr>
                  </pic:nvPicPr>
                  <pic:blipFill>
                    <a:blip r:embed="rId18"/>
                    <a:stretch>
                      <a:fillRect/>
                    </a:stretch>
                  </pic:blipFill>
                  <pic:spPr>
                    <a:xfrm>
                      <a:off x="0" y="0"/>
                      <a:ext cx="2556510" cy="3764280"/>
                    </a:xfrm>
                    <a:prstGeom prst="rect">
                      <a:avLst/>
                    </a:prstGeom>
                  </pic:spPr>
                </pic:pic>
              </a:graphicData>
            </a:graphic>
          </wp:inline>
        </w:drawing>
      </w:r>
    </w:p>
    <w:p>
      <w:pPr>
        <w:spacing w:line="360" w:lineRule="auto"/>
        <w:rPr>
          <w:sz w:val="28"/>
          <w:szCs w:val="28"/>
        </w:rPr>
      </w:pPr>
      <w:r>
        <w:rPr>
          <w:rFonts w:hint="eastAsia"/>
          <w:sz w:val="28"/>
          <w:szCs w:val="28"/>
          <w:lang w:eastAsia="zh-CN"/>
        </w:rPr>
        <w:t>（三）</w:t>
      </w:r>
      <w:r>
        <w:rPr>
          <w:rFonts w:hint="eastAsia"/>
          <w:sz w:val="28"/>
          <w:szCs w:val="28"/>
        </w:rPr>
        <w:t>预热海报</w:t>
      </w:r>
    </w:p>
    <w:p>
      <w:pPr>
        <w:spacing w:line="360" w:lineRule="auto"/>
        <w:rPr>
          <w:sz w:val="28"/>
          <w:szCs w:val="28"/>
        </w:rPr>
      </w:pPr>
      <w:r>
        <w:rPr>
          <w:sz w:val="28"/>
          <w:szCs w:val="28"/>
        </w:rPr>
        <w:drawing>
          <wp:inline distT="0" distB="0" distL="114300" distR="114300">
            <wp:extent cx="2647950" cy="3874770"/>
            <wp:effectExtent l="0" t="0" r="0" b="1143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9"/>
                    <a:stretch>
                      <a:fillRect/>
                    </a:stretch>
                  </pic:blipFill>
                  <pic:spPr>
                    <a:xfrm>
                      <a:off x="0" y="0"/>
                      <a:ext cx="2647950" cy="3874770"/>
                    </a:xfrm>
                    <a:prstGeom prst="rect">
                      <a:avLst/>
                    </a:prstGeom>
                  </pic:spPr>
                </pic:pic>
              </a:graphicData>
            </a:graphic>
          </wp:inline>
        </w:drawing>
      </w:r>
      <w:r>
        <w:rPr>
          <w:sz w:val="28"/>
          <w:szCs w:val="28"/>
        </w:rPr>
        <w:drawing>
          <wp:inline distT="0" distB="0" distL="114300" distR="114300">
            <wp:extent cx="2372360" cy="3823970"/>
            <wp:effectExtent l="0" t="0" r="8890" b="5080"/>
            <wp:docPr id="10" name="图片 10" descr="C:/Users/Administrator/AppData/Local/Temp/picturecompress_2022051709531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Local/Temp/picturecompress_20220517095319/output_1.jpgoutput_1"/>
                    <pic:cNvPicPr>
                      <a:picLocks noChangeAspect="1"/>
                    </pic:cNvPicPr>
                  </pic:nvPicPr>
                  <pic:blipFill>
                    <a:blip r:embed="rId20"/>
                    <a:stretch>
                      <a:fillRect/>
                    </a:stretch>
                  </pic:blipFill>
                  <pic:spPr>
                    <a:xfrm>
                      <a:off x="0" y="0"/>
                      <a:ext cx="2372360" cy="3823970"/>
                    </a:xfrm>
                    <a:prstGeom prst="rect">
                      <a:avLst/>
                    </a:prstGeom>
                  </pic:spPr>
                </pic:pic>
              </a:graphicData>
            </a:graphic>
          </wp:inline>
        </w:drawing>
      </w:r>
    </w:p>
    <w:p>
      <w:pPr>
        <w:spacing w:line="360" w:lineRule="auto"/>
        <w:rPr>
          <w:sz w:val="28"/>
          <w:szCs w:val="28"/>
        </w:rPr>
      </w:pPr>
    </w:p>
    <w:p>
      <w:pPr>
        <w:spacing w:line="360" w:lineRule="auto"/>
        <w:rPr>
          <w:sz w:val="28"/>
          <w:szCs w:val="28"/>
        </w:rPr>
      </w:pPr>
      <w:r>
        <w:rPr>
          <w:rFonts w:hint="eastAsia"/>
          <w:sz w:val="28"/>
          <w:szCs w:val="28"/>
          <w:lang w:eastAsia="zh-CN"/>
        </w:rPr>
        <w:t>（四）</w:t>
      </w:r>
      <w:r>
        <w:rPr>
          <w:rFonts w:hint="eastAsia"/>
          <w:sz w:val="28"/>
          <w:szCs w:val="28"/>
        </w:rPr>
        <w:t>新闻报道：</w:t>
      </w:r>
    </w:p>
    <w:p>
      <w:pPr>
        <w:spacing w:line="360" w:lineRule="auto"/>
        <w:rPr>
          <w:sz w:val="28"/>
          <w:szCs w:val="28"/>
        </w:rPr>
      </w:pPr>
      <w:r>
        <w:rPr>
          <w:rFonts w:hint="eastAsia"/>
          <w:sz w:val="28"/>
          <w:szCs w:val="28"/>
        </w:rPr>
        <w:t>（１）5.16 金坛手机台发布</w:t>
      </w:r>
    </w:p>
    <w:p>
      <w:pPr>
        <w:spacing w:line="360" w:lineRule="auto"/>
        <w:ind w:firstLine="560" w:firstLineChars="200"/>
        <w:rPr>
          <w:sz w:val="28"/>
          <w:szCs w:val="28"/>
        </w:rPr>
      </w:pPr>
      <w:r>
        <w:rPr>
          <w:rFonts w:hint="eastAsia"/>
          <w:sz w:val="28"/>
          <w:szCs w:val="28"/>
        </w:rPr>
        <w:t>《金坛水情文化园今日开园》，点击量2889</w:t>
      </w:r>
    </w:p>
    <w:p>
      <w:pPr>
        <w:spacing w:line="360" w:lineRule="auto"/>
        <w:rPr>
          <w:sz w:val="28"/>
          <w:szCs w:val="28"/>
        </w:rPr>
      </w:pPr>
      <w:r>
        <w:rPr>
          <w:rFonts w:hint="eastAsia"/>
          <w:sz w:val="28"/>
          <w:szCs w:val="28"/>
        </w:rPr>
        <w:t>http://jintan.cm.jstv.com/hd/live/?id=17956508&amp;vid=8452</w:t>
      </w:r>
    </w:p>
    <w:p>
      <w:pPr>
        <w:spacing w:line="360" w:lineRule="auto"/>
        <w:rPr>
          <w:sz w:val="28"/>
          <w:szCs w:val="28"/>
        </w:rPr>
      </w:pPr>
      <w:r>
        <w:rPr>
          <w:rFonts w:hint="eastAsia"/>
          <w:sz w:val="28"/>
          <w:szCs w:val="28"/>
          <w:lang w:eastAsia="zh-CN"/>
        </w:rPr>
        <w:t>（</w:t>
      </w:r>
      <w:r>
        <w:rPr>
          <w:rFonts w:hint="eastAsia"/>
          <w:sz w:val="28"/>
          <w:szCs w:val="28"/>
          <w:lang w:val="en-US" w:eastAsia="zh-CN"/>
        </w:rPr>
        <w:t>2）</w:t>
      </w:r>
      <w:r>
        <w:rPr>
          <w:rFonts w:hint="eastAsia"/>
          <w:sz w:val="28"/>
          <w:szCs w:val="28"/>
        </w:rPr>
        <w:t>《金坛区启动“城市节水宣传周” 建设节水型城市 推动绿色低碳发展》，点击量2078</w:t>
      </w:r>
      <w:bookmarkStart w:id="0" w:name="_GoBack"/>
      <w:bookmarkEnd w:id="0"/>
    </w:p>
    <w:p>
      <w:pPr>
        <w:spacing w:line="360" w:lineRule="auto"/>
        <w:rPr>
          <w:sz w:val="28"/>
          <w:szCs w:val="28"/>
        </w:rPr>
      </w:pPr>
      <w:r>
        <w:rPr>
          <w:rFonts w:hint="eastAsia"/>
          <w:sz w:val="28"/>
          <w:szCs w:val="28"/>
        </w:rPr>
        <w:t>http://jintan.cm.jstv.com/hd/live/?id=17963944&amp;vid=8458</w:t>
      </w:r>
    </w:p>
    <w:p>
      <w:pPr>
        <w:spacing w:line="360" w:lineRule="auto"/>
        <w:rPr>
          <w:sz w:val="28"/>
          <w:szCs w:val="28"/>
        </w:rPr>
      </w:pPr>
      <w:r>
        <w:rPr>
          <w:rFonts w:hint="eastAsia"/>
          <w:sz w:val="28"/>
          <w:szCs w:val="28"/>
        </w:rPr>
        <w:t>（</w:t>
      </w:r>
      <w:r>
        <w:rPr>
          <w:rFonts w:hint="eastAsia"/>
          <w:sz w:val="28"/>
          <w:szCs w:val="28"/>
          <w:lang w:val="en-US" w:eastAsia="zh-CN"/>
        </w:rPr>
        <w:t>3</w:t>
      </w:r>
      <w:r>
        <w:rPr>
          <w:rFonts w:hint="eastAsia"/>
          <w:sz w:val="28"/>
          <w:szCs w:val="28"/>
        </w:rPr>
        <w:t>）金坛网微信公众号发布《金坛首个水情文化园开园》，点击量1494</w:t>
      </w:r>
    </w:p>
    <w:p>
      <w:pPr>
        <w:spacing w:line="360" w:lineRule="auto"/>
        <w:rPr>
          <w:sz w:val="28"/>
          <w:szCs w:val="28"/>
        </w:rPr>
      </w:pPr>
      <w:r>
        <w:rPr>
          <w:sz w:val="28"/>
          <w:szCs w:val="28"/>
        </w:rPr>
        <w:drawing>
          <wp:inline distT="0" distB="0" distL="114300" distR="114300">
            <wp:extent cx="2450465" cy="4453255"/>
            <wp:effectExtent l="0" t="0" r="6985" b="444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21"/>
                    <a:stretch>
                      <a:fillRect/>
                    </a:stretch>
                  </pic:blipFill>
                  <pic:spPr>
                    <a:xfrm>
                      <a:off x="0" y="0"/>
                      <a:ext cx="2450465" cy="4453255"/>
                    </a:xfrm>
                    <a:prstGeom prst="rect">
                      <a:avLst/>
                    </a:prstGeom>
                  </pic:spPr>
                </pic:pic>
              </a:graphicData>
            </a:graphic>
          </wp:inline>
        </w:drawing>
      </w:r>
      <w:r>
        <w:rPr>
          <w:sz w:val="28"/>
          <w:szCs w:val="28"/>
        </w:rPr>
        <w:drawing>
          <wp:inline distT="0" distB="0" distL="114300" distR="114300">
            <wp:extent cx="2307590" cy="4546600"/>
            <wp:effectExtent l="0" t="0" r="16510" b="6350"/>
            <wp:docPr id="13"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
                    <pic:cNvPicPr>
                      <a:picLocks noChangeAspect="1"/>
                    </pic:cNvPicPr>
                  </pic:nvPicPr>
                  <pic:blipFill>
                    <a:blip r:embed="rId22"/>
                    <a:stretch>
                      <a:fillRect/>
                    </a:stretch>
                  </pic:blipFill>
                  <pic:spPr>
                    <a:xfrm>
                      <a:off x="0" y="0"/>
                      <a:ext cx="2307590" cy="4546600"/>
                    </a:xfrm>
                    <a:prstGeom prst="rect">
                      <a:avLst/>
                    </a:prstGeom>
                  </pic:spPr>
                </pic:pic>
              </a:graphicData>
            </a:graphic>
          </wp:inline>
        </w:drawing>
      </w:r>
      <w:r>
        <w:rPr>
          <w:sz w:val="28"/>
          <w:szCs w:val="28"/>
        </w:rPr>
        <w:drawing>
          <wp:inline distT="0" distB="0" distL="114300" distR="114300">
            <wp:extent cx="2433320" cy="3437255"/>
            <wp:effectExtent l="0" t="0" r="5080" b="10795"/>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23"/>
                    <a:stretch>
                      <a:fillRect/>
                    </a:stretch>
                  </pic:blipFill>
                  <pic:spPr>
                    <a:xfrm>
                      <a:off x="0" y="0"/>
                      <a:ext cx="2433320" cy="3437255"/>
                    </a:xfrm>
                    <a:prstGeom prst="rect">
                      <a:avLst/>
                    </a:prstGeom>
                  </pic:spPr>
                </pic:pic>
              </a:graphicData>
            </a:graphic>
          </wp:inline>
        </w:drawing>
      </w:r>
    </w:p>
    <w:p>
      <w:pPr>
        <w:numPr>
          <w:numId w:val="0"/>
        </w:numPr>
        <w:spacing w:line="360" w:lineRule="auto"/>
        <w:rPr>
          <w:rFonts w:hint="eastAsia"/>
          <w:b/>
          <w:bCs/>
          <w:sz w:val="32"/>
          <w:szCs w:val="32"/>
        </w:rPr>
      </w:pPr>
    </w:p>
    <w:p>
      <w:pPr>
        <w:numPr>
          <w:numId w:val="0"/>
        </w:numPr>
        <w:spacing w:line="360" w:lineRule="auto"/>
        <w:rPr>
          <w:b/>
          <w:bCs/>
          <w:sz w:val="32"/>
          <w:szCs w:val="32"/>
        </w:rPr>
      </w:pPr>
      <w:r>
        <w:rPr>
          <w:rFonts w:hint="eastAsia"/>
          <w:b/>
          <w:bCs/>
          <w:sz w:val="32"/>
          <w:szCs w:val="32"/>
          <w:lang w:eastAsia="zh-CN"/>
        </w:rPr>
        <w:t>三、</w:t>
      </w:r>
      <w:r>
        <w:rPr>
          <w:rFonts w:hint="eastAsia"/>
          <w:b/>
          <w:bCs/>
          <w:sz w:val="32"/>
          <w:szCs w:val="32"/>
        </w:rPr>
        <w:t>金坛广播电台：</w:t>
      </w:r>
    </w:p>
    <w:p>
      <w:pPr>
        <w:spacing w:line="360" w:lineRule="auto"/>
        <w:rPr>
          <w:sz w:val="28"/>
          <w:szCs w:val="28"/>
        </w:rPr>
      </w:pPr>
      <w:r>
        <w:rPr>
          <w:rFonts w:hint="eastAsia"/>
          <w:sz w:val="28"/>
          <w:szCs w:val="28"/>
        </w:rPr>
        <w:t>（１）5.16我区在钱资湖水利枢纽举行“城市节水宣传周”启动暨金坛水情文化园开园仪式。</w:t>
      </w:r>
    </w:p>
    <w:p>
      <w:pPr>
        <w:spacing w:line="360" w:lineRule="auto"/>
        <w:rPr>
          <w:sz w:val="28"/>
          <w:szCs w:val="28"/>
        </w:rPr>
      </w:pPr>
      <w:r>
        <w:rPr>
          <w:rFonts w:hint="eastAsia"/>
          <w:sz w:val="28"/>
          <w:szCs w:val="28"/>
        </w:rPr>
        <w:t>（２）我区不断加强水资源可持续利用，各项节水工作成效明显</w:t>
      </w:r>
    </w:p>
    <w:p>
      <w:pPr>
        <w:spacing w:line="360" w:lineRule="auto"/>
        <w:rPr>
          <w:sz w:val="28"/>
          <w:szCs w:val="28"/>
        </w:rPr>
      </w:pPr>
      <w:r>
        <w:rPr>
          <w:rFonts w:hint="eastAsia"/>
          <w:sz w:val="28"/>
          <w:szCs w:val="28"/>
        </w:rPr>
        <w:t>（３）</w:t>
      </w:r>
      <w:r>
        <w:rPr>
          <w:sz w:val="28"/>
          <w:szCs w:val="28"/>
        </w:rPr>
        <w:t>5</w:t>
      </w:r>
      <w:r>
        <w:rPr>
          <w:rFonts w:hint="eastAsia"/>
          <w:sz w:val="28"/>
          <w:szCs w:val="28"/>
        </w:rPr>
        <w:t>.</w:t>
      </w:r>
      <w:r>
        <w:rPr>
          <w:sz w:val="28"/>
          <w:szCs w:val="28"/>
        </w:rPr>
        <w:t>18《行业之声》</w:t>
      </w:r>
      <w:r>
        <w:rPr>
          <w:rFonts w:hint="eastAsia"/>
          <w:sz w:val="28"/>
          <w:szCs w:val="28"/>
        </w:rPr>
        <w:t>栏目播出：</w:t>
      </w:r>
      <w:r>
        <w:rPr>
          <w:sz w:val="28"/>
          <w:szCs w:val="28"/>
        </w:rPr>
        <w:t>金坛水情文化园开园仪式</w:t>
      </w:r>
    </w:p>
    <w:p>
      <w:pPr>
        <w:spacing w:line="360" w:lineRule="auto"/>
        <w:rPr>
          <w:sz w:val="28"/>
          <w:szCs w:val="28"/>
        </w:rPr>
      </w:pPr>
      <w:r>
        <w:rPr>
          <w:rFonts w:hint="eastAsia"/>
          <w:sz w:val="28"/>
          <w:szCs w:val="28"/>
        </w:rPr>
        <w:t>（４）预热：</w:t>
      </w:r>
    </w:p>
    <w:p>
      <w:pPr>
        <w:spacing w:line="360" w:lineRule="auto"/>
        <w:ind w:left="210" w:firstLine="560" w:firstLineChars="200"/>
        <w:rPr>
          <w:sz w:val="28"/>
          <w:szCs w:val="28"/>
        </w:rPr>
      </w:pPr>
      <w:r>
        <w:rPr>
          <w:sz w:val="28"/>
          <w:szCs w:val="28"/>
        </w:rPr>
        <w:t>4.21  第一污水处理厂移址新建项目:有序运行,为城乡水环境助力添彩</w:t>
      </w:r>
    </w:p>
    <w:p>
      <w:pPr>
        <w:spacing w:line="360" w:lineRule="auto"/>
        <w:ind w:left="210" w:firstLine="560" w:firstLineChars="200"/>
        <w:rPr>
          <w:sz w:val="28"/>
          <w:szCs w:val="28"/>
        </w:rPr>
      </w:pPr>
      <w:r>
        <w:rPr>
          <w:sz w:val="28"/>
          <w:szCs w:val="28"/>
        </w:rPr>
        <w:t>4.20金坛治污攻坚在行动,大力开展五乱治理 建设文明美丽金坛 ,治理水环境,城西中心河再现清澈面容</w:t>
      </w:r>
    </w:p>
    <w:p>
      <w:pPr>
        <w:spacing w:line="360" w:lineRule="auto"/>
        <w:ind w:left="210" w:firstLine="560" w:firstLineChars="200"/>
        <w:rPr>
          <w:sz w:val="28"/>
          <w:szCs w:val="28"/>
        </w:rPr>
      </w:pPr>
      <w:r>
        <w:rPr>
          <w:sz w:val="28"/>
          <w:szCs w:val="28"/>
        </w:rPr>
        <w:t>3.31多措并举促管理,打造秀美水环境</w:t>
      </w:r>
    </w:p>
    <w:p>
      <w:pPr>
        <w:spacing w:line="360" w:lineRule="auto"/>
        <w:rPr>
          <w:sz w:val="28"/>
          <w:szCs w:val="28"/>
        </w:rPr>
      </w:pPr>
      <w:r>
        <w:rPr>
          <w:rFonts w:hint="eastAsia"/>
          <w:sz w:val="28"/>
          <w:szCs w:val="28"/>
        </w:rPr>
        <w:t>（５）节水童谣音频</w:t>
      </w:r>
    </w:p>
    <w:p>
      <w:pPr>
        <w:spacing w:line="360" w:lineRule="auto"/>
        <w:ind w:firstLine="560"/>
        <w:rPr>
          <w:rFonts w:hint="eastAsia"/>
          <w:b/>
          <w:bCs/>
          <w:sz w:val="28"/>
          <w:szCs w:val="28"/>
        </w:rPr>
      </w:pPr>
      <w:r>
        <w:rPr>
          <w:rFonts w:hint="eastAsia"/>
          <w:b w:val="0"/>
          <w:bCs w:val="0"/>
          <w:sz w:val="28"/>
          <w:szCs w:val="28"/>
        </w:rPr>
        <w:t>每周三档　在</w:t>
      </w:r>
      <w:r>
        <w:rPr>
          <w:rFonts w:hint="eastAsia"/>
          <w:b w:val="0"/>
          <w:bCs w:val="0"/>
          <w:sz w:val="28"/>
          <w:szCs w:val="28"/>
          <w:lang w:eastAsia="zh-CN"/>
        </w:rPr>
        <w:t>调频</w:t>
      </w:r>
      <w:r>
        <w:rPr>
          <w:rFonts w:hint="eastAsia"/>
          <w:b w:val="0"/>
          <w:bCs w:val="0"/>
          <w:sz w:val="28"/>
          <w:szCs w:val="28"/>
          <w:lang w:val="en-US" w:eastAsia="zh-CN"/>
        </w:rPr>
        <w:t>89兆赫金坛广播电台</w:t>
      </w:r>
      <w:r>
        <w:rPr>
          <w:rFonts w:hint="eastAsia"/>
          <w:b w:val="0"/>
          <w:bCs w:val="0"/>
          <w:sz w:val="28"/>
          <w:szCs w:val="28"/>
          <w:lang w:eastAsia="zh-CN"/>
        </w:rPr>
        <w:t>《边走边听》、《行业之声》栏目后播出，一天轮播共四次</w:t>
      </w:r>
      <w:r>
        <w:rPr>
          <w:rFonts w:hint="eastAsia"/>
          <w:b/>
          <w:bCs/>
          <w:sz w:val="28"/>
          <w:szCs w:val="28"/>
        </w:rPr>
        <w:t>；</w:t>
      </w:r>
    </w:p>
    <w:p>
      <w:pPr>
        <w:spacing w:line="360" w:lineRule="auto"/>
        <w:ind w:firstLine="560"/>
        <w:rPr>
          <w:rFonts w:hint="eastAsia"/>
          <w:b/>
          <w:bCs/>
          <w:sz w:val="28"/>
          <w:szCs w:val="28"/>
        </w:rPr>
      </w:pPr>
    </w:p>
    <w:p>
      <w:pPr>
        <w:numPr>
          <w:ilvl w:val="0"/>
          <w:numId w:val="1"/>
        </w:numPr>
        <w:spacing w:line="360" w:lineRule="auto"/>
        <w:rPr>
          <w:b/>
          <w:bCs/>
          <w:sz w:val="32"/>
          <w:szCs w:val="32"/>
        </w:rPr>
      </w:pPr>
      <w:r>
        <w:rPr>
          <w:rFonts w:hint="eastAsia"/>
          <w:b/>
          <w:bCs/>
          <w:sz w:val="32"/>
          <w:szCs w:val="32"/>
        </w:rPr>
        <w:t>电视“金坛新闻”</w:t>
      </w:r>
    </w:p>
    <w:p>
      <w:pPr>
        <w:spacing w:line="360" w:lineRule="auto"/>
        <w:rPr>
          <w:sz w:val="28"/>
          <w:szCs w:val="28"/>
        </w:rPr>
      </w:pPr>
      <w:r>
        <w:rPr>
          <w:rFonts w:hint="eastAsia"/>
          <w:sz w:val="28"/>
          <w:szCs w:val="28"/>
        </w:rPr>
        <w:t>（１）新闻报道：</w:t>
      </w:r>
    </w:p>
    <w:p>
      <w:pPr>
        <w:spacing w:line="360" w:lineRule="auto"/>
        <w:ind w:firstLine="280" w:firstLineChars="100"/>
        <w:rPr>
          <w:sz w:val="28"/>
          <w:szCs w:val="28"/>
        </w:rPr>
      </w:pPr>
      <w:r>
        <w:rPr>
          <w:rFonts w:hint="eastAsia"/>
          <w:sz w:val="28"/>
          <w:szCs w:val="28"/>
        </w:rPr>
        <w:t>5月16日《金坛新闻》栏目播出</w:t>
      </w:r>
    </w:p>
    <w:p>
      <w:pPr>
        <w:spacing w:line="360" w:lineRule="auto"/>
        <w:ind w:firstLine="140" w:firstLineChars="50"/>
        <w:rPr>
          <w:sz w:val="28"/>
          <w:szCs w:val="28"/>
        </w:rPr>
      </w:pPr>
      <w:r>
        <w:rPr>
          <w:rFonts w:hint="eastAsia"/>
          <w:sz w:val="28"/>
          <w:szCs w:val="28"/>
        </w:rPr>
        <w:t>金水安澜  金坛水情文化园今日开园</w:t>
      </w:r>
    </w:p>
    <w:p>
      <w:pPr>
        <w:spacing w:line="360" w:lineRule="auto"/>
        <w:rPr>
          <w:sz w:val="28"/>
          <w:szCs w:val="28"/>
        </w:rPr>
      </w:pPr>
      <w:r>
        <w:rPr>
          <w:rFonts w:hint="eastAsia"/>
          <w:sz w:val="28"/>
          <w:szCs w:val="28"/>
        </w:rPr>
        <w:t>https://jintan.cm.jstv.com/video/20220516/18031302.html</w:t>
      </w:r>
    </w:p>
    <w:p>
      <w:pPr>
        <w:spacing w:line="360" w:lineRule="auto"/>
        <w:rPr>
          <w:sz w:val="28"/>
          <w:szCs w:val="28"/>
        </w:rPr>
      </w:pPr>
      <w:r>
        <w:rPr>
          <w:sz w:val="28"/>
          <w:szCs w:val="28"/>
        </w:rPr>
        <w:drawing>
          <wp:inline distT="0" distB="0" distL="114300" distR="114300">
            <wp:extent cx="5248275" cy="2426335"/>
            <wp:effectExtent l="0" t="0" r="9525" b="12065"/>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
                    <pic:cNvPicPr>
                      <a:picLocks noChangeAspect="1"/>
                    </pic:cNvPicPr>
                  </pic:nvPicPr>
                  <pic:blipFill>
                    <a:blip r:embed="rId24"/>
                    <a:stretch>
                      <a:fillRect/>
                    </a:stretch>
                  </pic:blipFill>
                  <pic:spPr>
                    <a:xfrm>
                      <a:off x="0" y="0"/>
                      <a:ext cx="5248275" cy="2426335"/>
                    </a:xfrm>
                    <a:prstGeom prst="rect">
                      <a:avLst/>
                    </a:prstGeom>
                  </pic:spPr>
                </pic:pic>
              </a:graphicData>
            </a:graphic>
          </wp:inline>
        </w:drawing>
      </w:r>
    </w:p>
    <w:p>
      <w:pPr>
        <w:spacing w:line="360" w:lineRule="auto"/>
        <w:rPr>
          <w:sz w:val="28"/>
          <w:szCs w:val="28"/>
        </w:rPr>
      </w:pPr>
    </w:p>
    <w:p>
      <w:pPr>
        <w:spacing w:line="360" w:lineRule="auto"/>
        <w:rPr>
          <w:sz w:val="28"/>
          <w:szCs w:val="28"/>
        </w:rPr>
      </w:pPr>
      <w:r>
        <w:rPr>
          <w:rFonts w:hint="eastAsia"/>
          <w:sz w:val="28"/>
          <w:szCs w:val="28"/>
        </w:rPr>
        <w:t>（２）新闻链接 我区启动“城市节水宣传周”建设节水型城市  推动绿色低碳发展</w:t>
      </w:r>
    </w:p>
    <w:p>
      <w:pPr>
        <w:spacing w:line="360" w:lineRule="auto"/>
        <w:rPr>
          <w:sz w:val="28"/>
          <w:szCs w:val="28"/>
        </w:rPr>
      </w:pPr>
      <w:r>
        <w:rPr>
          <w:rFonts w:hint="eastAsia"/>
          <w:sz w:val="28"/>
          <w:szCs w:val="28"/>
        </w:rPr>
        <w:t>https://jintan.cm.jstv.com/video/20220516/18031306.html</w:t>
      </w:r>
    </w:p>
    <w:p>
      <w:pPr>
        <w:spacing w:line="360" w:lineRule="auto"/>
        <w:rPr>
          <w:sz w:val="28"/>
          <w:szCs w:val="28"/>
        </w:rPr>
      </w:pPr>
      <w:r>
        <w:rPr>
          <w:sz w:val="28"/>
          <w:szCs w:val="28"/>
        </w:rPr>
        <w:drawing>
          <wp:inline distT="0" distB="0" distL="114300" distR="114300">
            <wp:extent cx="5248275" cy="2426335"/>
            <wp:effectExtent l="0" t="0" r="9525" b="12065"/>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pic:cNvPicPr>
                      <a:picLocks noChangeAspect="1"/>
                    </pic:cNvPicPr>
                  </pic:nvPicPr>
                  <pic:blipFill>
                    <a:blip r:embed="rId25"/>
                    <a:stretch>
                      <a:fillRect/>
                    </a:stretch>
                  </pic:blipFill>
                  <pic:spPr>
                    <a:xfrm>
                      <a:off x="0" y="0"/>
                      <a:ext cx="5248275" cy="2426335"/>
                    </a:xfrm>
                    <a:prstGeom prst="rect">
                      <a:avLst/>
                    </a:prstGeom>
                  </pic:spPr>
                </pic:pic>
              </a:graphicData>
            </a:graphic>
          </wp:inline>
        </w:drawing>
      </w:r>
    </w:p>
    <w:p>
      <w:pPr>
        <w:numPr>
          <w:ilvl w:val="0"/>
          <w:numId w:val="3"/>
        </w:numPr>
        <w:spacing w:line="360" w:lineRule="auto"/>
        <w:ind w:left="210" w:firstLine="560" w:firstLineChars="200"/>
        <w:rPr>
          <w:rFonts w:hint="eastAsia"/>
          <w:b w:val="0"/>
          <w:bCs w:val="0"/>
          <w:sz w:val="28"/>
          <w:szCs w:val="28"/>
        </w:rPr>
      </w:pPr>
      <w:r>
        <w:rPr>
          <w:rFonts w:hint="eastAsia"/>
          <w:b w:val="0"/>
          <w:bCs w:val="0"/>
          <w:sz w:val="28"/>
          <w:szCs w:val="28"/>
        </w:rPr>
        <w:t>节水童谣在“金坛新闻”</w:t>
      </w:r>
      <w:r>
        <w:rPr>
          <w:rFonts w:hint="eastAsia"/>
          <w:b w:val="0"/>
          <w:bCs w:val="0"/>
          <w:sz w:val="28"/>
          <w:szCs w:val="28"/>
          <w:lang w:eastAsia="zh-CN"/>
        </w:rPr>
        <w:t>中</w:t>
      </w:r>
      <w:r>
        <w:rPr>
          <w:rFonts w:hint="eastAsia"/>
          <w:b w:val="0"/>
          <w:bCs w:val="0"/>
          <w:sz w:val="28"/>
          <w:szCs w:val="28"/>
        </w:rPr>
        <w:t>播出，每周三次；</w:t>
      </w:r>
    </w:p>
    <w:p>
      <w:pPr>
        <w:numPr>
          <w:numId w:val="0"/>
        </w:numPr>
        <w:spacing w:line="360" w:lineRule="auto"/>
        <w:ind w:leftChars="200"/>
        <w:rPr>
          <w:rFonts w:hint="eastAsia" w:eastAsiaTheme="minorEastAsia"/>
          <w:b w:val="0"/>
          <w:bCs w:val="0"/>
          <w:sz w:val="28"/>
          <w:szCs w:val="28"/>
          <w:lang w:eastAsia="zh-CN"/>
        </w:rPr>
      </w:pPr>
      <w:r>
        <w:rPr>
          <w:rFonts w:hint="eastAsia" w:eastAsiaTheme="minorEastAsia"/>
          <w:b w:val="0"/>
          <w:bCs w:val="0"/>
          <w:sz w:val="28"/>
          <w:szCs w:val="28"/>
          <w:lang w:eastAsia="zh-CN"/>
        </w:rPr>
        <w:drawing>
          <wp:inline distT="0" distB="0" distL="114300" distR="114300">
            <wp:extent cx="5248275" cy="2426335"/>
            <wp:effectExtent l="0" t="0" r="9525" b="12065"/>
            <wp:docPr id="22" name="图片 2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2"/>
                    <pic:cNvPicPr>
                      <a:picLocks noChangeAspect="1"/>
                    </pic:cNvPicPr>
                  </pic:nvPicPr>
                  <pic:blipFill>
                    <a:blip r:embed="rId26"/>
                    <a:stretch>
                      <a:fillRect/>
                    </a:stretch>
                  </pic:blipFill>
                  <pic:spPr>
                    <a:xfrm>
                      <a:off x="0" y="0"/>
                      <a:ext cx="5248275" cy="2426335"/>
                    </a:xfrm>
                    <a:prstGeom prst="rect">
                      <a:avLst/>
                    </a:prstGeom>
                  </pic:spPr>
                </pic:pic>
              </a:graphicData>
            </a:graphic>
          </wp:inline>
        </w:drawing>
      </w:r>
    </w:p>
    <w:p>
      <w:pPr>
        <w:spacing w:line="360" w:lineRule="auto"/>
        <w:ind w:left="210" w:firstLine="562" w:firstLineChars="200"/>
        <w:rPr>
          <w:rFonts w:hint="eastAsia"/>
          <w:b/>
          <w:bCs/>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E8BC10"/>
    <w:multiLevelType w:val="singleLevel"/>
    <w:tmpl w:val="AFE8BC10"/>
    <w:lvl w:ilvl="0" w:tentative="0">
      <w:start w:val="3"/>
      <w:numFmt w:val="decimalFullWidth"/>
      <w:suff w:val="nothing"/>
      <w:lvlText w:val="（%1）"/>
      <w:lvlJc w:val="left"/>
      <w:rPr>
        <w:rFonts w:hint="eastAsia"/>
      </w:rPr>
    </w:lvl>
  </w:abstractNum>
  <w:abstractNum w:abstractNumId="1">
    <w:nsid w:val="CB61A520"/>
    <w:multiLevelType w:val="singleLevel"/>
    <w:tmpl w:val="CB61A520"/>
    <w:lvl w:ilvl="0" w:tentative="0">
      <w:start w:val="2"/>
      <w:numFmt w:val="chineseCounting"/>
      <w:suff w:val="nothing"/>
      <w:lvlText w:val="%1、"/>
      <w:lvlJc w:val="left"/>
      <w:rPr>
        <w:rFonts w:hint="eastAsia"/>
      </w:rPr>
    </w:lvl>
  </w:abstractNum>
  <w:abstractNum w:abstractNumId="2">
    <w:nsid w:val="206B92D8"/>
    <w:multiLevelType w:val="singleLevel"/>
    <w:tmpl w:val="206B92D8"/>
    <w:lvl w:ilvl="0" w:tentative="0">
      <w:start w:val="3"/>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hMGFiYTcwYzU3YWYwZWNiZTJjMzIzM2I3NjNkYTcifQ=="/>
  </w:docVars>
  <w:rsids>
    <w:rsidRoot w:val="6AC6515F"/>
    <w:rsid w:val="00187928"/>
    <w:rsid w:val="00556021"/>
    <w:rsid w:val="008B4BEB"/>
    <w:rsid w:val="01C62052"/>
    <w:rsid w:val="02C1356F"/>
    <w:rsid w:val="034B563A"/>
    <w:rsid w:val="0CA259C0"/>
    <w:rsid w:val="0E8521C5"/>
    <w:rsid w:val="11E07900"/>
    <w:rsid w:val="14F52818"/>
    <w:rsid w:val="152534E9"/>
    <w:rsid w:val="17013AE2"/>
    <w:rsid w:val="17DD00AB"/>
    <w:rsid w:val="1A564145"/>
    <w:rsid w:val="219C4B33"/>
    <w:rsid w:val="27B70919"/>
    <w:rsid w:val="28924EE2"/>
    <w:rsid w:val="2B275DB5"/>
    <w:rsid w:val="340A1DD0"/>
    <w:rsid w:val="399F2FBB"/>
    <w:rsid w:val="3B4352E1"/>
    <w:rsid w:val="3F9A5C00"/>
    <w:rsid w:val="41790B61"/>
    <w:rsid w:val="41933894"/>
    <w:rsid w:val="45486BFC"/>
    <w:rsid w:val="45D31D03"/>
    <w:rsid w:val="462431C5"/>
    <w:rsid w:val="49BC603A"/>
    <w:rsid w:val="4C9170DB"/>
    <w:rsid w:val="4E793282"/>
    <w:rsid w:val="53984448"/>
    <w:rsid w:val="576F1DC6"/>
    <w:rsid w:val="5AC42429"/>
    <w:rsid w:val="624D7B7D"/>
    <w:rsid w:val="63BF6864"/>
    <w:rsid w:val="6435793C"/>
    <w:rsid w:val="660B1854"/>
    <w:rsid w:val="69601EB7"/>
    <w:rsid w:val="699F29DF"/>
    <w:rsid w:val="6AC6515F"/>
    <w:rsid w:val="6AFE1987"/>
    <w:rsid w:val="6E473B15"/>
    <w:rsid w:val="77E93077"/>
    <w:rsid w:val="77FF4425"/>
    <w:rsid w:val="7E7E3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qFormat/>
    <w:uiPriority w:val="0"/>
    <w:rPr>
      <w:sz w:val="24"/>
    </w:rPr>
  </w:style>
  <w:style w:type="character" w:styleId="5">
    <w:name w:val="Strong"/>
    <w:basedOn w:val="4"/>
    <w:qFormat/>
    <w:uiPriority w:val="0"/>
  </w:style>
  <w:style w:type="character" w:styleId="6">
    <w:name w:val="FollowedHyperlink"/>
    <w:basedOn w:val="4"/>
    <w:qFormat/>
    <w:uiPriority w:val="0"/>
    <w:rPr>
      <w:color w:val="0080CC"/>
      <w:u w:val="none"/>
    </w:rPr>
  </w:style>
  <w:style w:type="character" w:styleId="7">
    <w:name w:val="Emphasis"/>
    <w:basedOn w:val="4"/>
    <w:qFormat/>
    <w:uiPriority w:val="0"/>
    <w:rPr>
      <w:color w:val="FF0000"/>
    </w:rPr>
  </w:style>
  <w:style w:type="character" w:styleId="8">
    <w:name w:val="Hyperlink"/>
    <w:basedOn w:val="4"/>
    <w:qFormat/>
    <w:uiPriority w:val="0"/>
    <w:rPr>
      <w:color w:val="0080CC"/>
      <w:u w:val="none"/>
    </w:rPr>
  </w:style>
  <w:style w:type="character" w:styleId="9">
    <w:name w:val="HTML Cite"/>
    <w:basedOn w:val="4"/>
    <w:qFormat/>
    <w:uiPriority w:val="0"/>
  </w:style>
  <w:style w:type="character" w:customStyle="1" w:styleId="10">
    <w:name w:val="value1"/>
    <w:basedOn w:val="4"/>
    <w:qFormat/>
    <w:uiPriority w:val="0"/>
    <w:rPr>
      <w:color w:val="008000"/>
    </w:rPr>
  </w:style>
  <w:style w:type="character" w:customStyle="1" w:styleId="11">
    <w:name w:val="info3"/>
    <w:basedOn w:val="4"/>
    <w:qFormat/>
    <w:uiPriority w:val="0"/>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966</Words>
  <Characters>1812</Characters>
  <Lines>13</Lines>
  <Paragraphs>3</Paragraphs>
  <TotalTime>11</TotalTime>
  <ScaleCrop>false</ScaleCrop>
  <LinksUpToDate>false</LinksUpToDate>
  <CharactersWithSpaces>1857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2022-05-17T01:09:00Z</dcterms:created>
  <dc:creator>大海潮汐</dc:creator>
  <cp:lastModifiedBy>大海潮汐</cp:lastModifiedBy>
  <dcterms:modified xsi:type="dcterms:W3CDTF">2022-05-17T06:29:07Z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0B5D17C3B6704992BB3B1591887CD0C7</vt:lpwstr>
  </property>
</Properties>
</file>