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3CC" w:rsidRDefault="002263CC" w:rsidP="002263CC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sz w:val="44"/>
          <w:szCs w:val="44"/>
        </w:rPr>
        <w:t>金坛区</w:t>
      </w:r>
      <w:r w:rsidRPr="005A7A6D">
        <w:rPr>
          <w:rFonts w:ascii="Times New Roman" w:eastAsia="方正小标宋_GBK" w:hAnsi="Times New Roman" w:cs="Times New Roman"/>
          <w:sz w:val="44"/>
          <w:szCs w:val="44"/>
        </w:rPr>
        <w:t>卫生监督所</w:t>
      </w:r>
      <w:r w:rsidRPr="005A7A6D">
        <w:rPr>
          <w:rFonts w:ascii="Times New Roman" w:eastAsia="方正小标宋_GBK" w:hAnsi="Times New Roman" w:cs="Times New Roman"/>
          <w:sz w:val="44"/>
          <w:szCs w:val="44"/>
        </w:rPr>
        <w:t>20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20</w:t>
      </w:r>
      <w:r w:rsidRPr="005A7A6D">
        <w:rPr>
          <w:rFonts w:ascii="Times New Roman" w:eastAsia="方正小标宋_GBK" w:hAnsi="Times New Roman" w:cs="Times New Roman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餐饮具消毒单位</w:t>
      </w:r>
    </w:p>
    <w:p w:rsidR="002263CC" w:rsidRPr="005A7A6D" w:rsidRDefault="002263CC" w:rsidP="002263CC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5A7A6D">
        <w:rPr>
          <w:rFonts w:ascii="Times New Roman" w:eastAsia="方正小标宋_GBK" w:hAnsi="Times New Roman" w:cs="Times New Roman"/>
          <w:sz w:val="44"/>
          <w:szCs w:val="44"/>
        </w:rPr>
        <w:t>国家随机</w:t>
      </w:r>
      <w:r>
        <w:rPr>
          <w:rFonts w:ascii="Times New Roman" w:eastAsia="方正小标宋_GBK" w:hAnsi="Times New Roman" w:cs="Times New Roman" w:hint="eastAsia"/>
          <w:sz w:val="44"/>
          <w:szCs w:val="44"/>
        </w:rPr>
        <w:t>监督</w:t>
      </w:r>
      <w:r w:rsidRPr="005A7A6D">
        <w:rPr>
          <w:rFonts w:ascii="Times New Roman" w:eastAsia="方正小标宋_GBK" w:hAnsi="Times New Roman" w:cs="Times New Roman"/>
          <w:sz w:val="44"/>
          <w:szCs w:val="44"/>
        </w:rPr>
        <w:t>抽查结果信息公示</w:t>
      </w:r>
    </w:p>
    <w:p w:rsidR="002263CC" w:rsidRPr="005A7A6D" w:rsidRDefault="002263CC" w:rsidP="002263CC">
      <w:pPr>
        <w:spacing w:line="60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</w:p>
    <w:p w:rsidR="003739C7" w:rsidRDefault="002263CC" w:rsidP="002263CC">
      <w:pPr>
        <w:rPr>
          <w:rFonts w:asciiTheme="minorEastAsia" w:hAnsiTheme="minorEastAsia" w:cs="Times New Roman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 xml:space="preserve">    </w:t>
      </w:r>
      <w:r w:rsidRPr="00F1093A">
        <w:rPr>
          <w:rFonts w:asciiTheme="minorEastAsia" w:hAnsiTheme="minorEastAsia" w:cs="Times New Roman"/>
          <w:sz w:val="24"/>
          <w:szCs w:val="24"/>
        </w:rPr>
        <w:t>根据</w:t>
      </w:r>
      <w:r w:rsidRPr="00F1093A">
        <w:rPr>
          <w:rFonts w:asciiTheme="minorEastAsia" w:hAnsiTheme="minorEastAsia" w:cs="Times New Roman" w:hint="eastAsia"/>
          <w:sz w:val="24"/>
          <w:szCs w:val="24"/>
        </w:rPr>
        <w:t>《国家卫生健康委办公厅关于印发2020年国家随机监督抽查计划的通知》（国卫办监督函〔2020〕262号）和《省卫生健康委办公室关于印发2020年全省国家随机监督抽查计划实施方案的通知》（苏卫办监督〔2020〕3号）的要求</w:t>
      </w:r>
      <w:r w:rsidRPr="00F1093A">
        <w:rPr>
          <w:rFonts w:asciiTheme="minorEastAsia" w:hAnsiTheme="minorEastAsia" w:cs="Times New Roman"/>
          <w:sz w:val="24"/>
          <w:szCs w:val="24"/>
        </w:rPr>
        <w:t>，我所已按时完成</w:t>
      </w:r>
      <w:r w:rsidRPr="00F1093A">
        <w:rPr>
          <w:rFonts w:asciiTheme="minorEastAsia" w:hAnsiTheme="minorEastAsia" w:cs="Times New Roman" w:hint="eastAsia"/>
          <w:sz w:val="24"/>
          <w:szCs w:val="24"/>
        </w:rPr>
        <w:t>2020</w:t>
      </w:r>
      <w:r w:rsidRPr="00F1093A">
        <w:rPr>
          <w:rFonts w:asciiTheme="minorEastAsia" w:hAnsiTheme="minorEastAsia" w:cs="Times New Roman"/>
          <w:sz w:val="24"/>
          <w:szCs w:val="24"/>
        </w:rPr>
        <w:t>年国家随机监督抽查任务</w:t>
      </w:r>
      <w:r w:rsidRPr="00F1093A">
        <w:rPr>
          <w:rFonts w:asciiTheme="minorEastAsia" w:hAnsiTheme="minorEastAsia" w:cs="Times New Roman" w:hint="eastAsia"/>
          <w:sz w:val="24"/>
          <w:szCs w:val="24"/>
        </w:rPr>
        <w:t>，现将</w:t>
      </w:r>
      <w:r w:rsidRPr="00F1093A">
        <w:rPr>
          <w:rFonts w:asciiTheme="minorEastAsia" w:hAnsiTheme="minorEastAsia" w:cs="Times New Roman"/>
          <w:sz w:val="24"/>
          <w:szCs w:val="24"/>
        </w:rPr>
        <w:t>抽查结果公示如下：</w:t>
      </w:r>
    </w:p>
    <w:tbl>
      <w:tblPr>
        <w:tblStyle w:val="a6"/>
        <w:tblW w:w="13842" w:type="dxa"/>
        <w:jc w:val="center"/>
        <w:tblInd w:w="26" w:type="dxa"/>
        <w:tblLook w:val="04A0"/>
      </w:tblPr>
      <w:tblGrid>
        <w:gridCol w:w="801"/>
        <w:gridCol w:w="2977"/>
        <w:gridCol w:w="3827"/>
        <w:gridCol w:w="1559"/>
        <w:gridCol w:w="1276"/>
        <w:gridCol w:w="3402"/>
      </w:tblGrid>
      <w:tr w:rsidR="002263CC" w:rsidRPr="002B241A" w:rsidTr="002263CC">
        <w:trPr>
          <w:trHeight w:val="625"/>
          <w:jc w:val="center"/>
        </w:trPr>
        <w:tc>
          <w:tcPr>
            <w:tcW w:w="801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被监督单位</w:t>
            </w:r>
          </w:p>
        </w:tc>
        <w:tc>
          <w:tcPr>
            <w:tcW w:w="3827" w:type="dxa"/>
            <w:vAlign w:val="center"/>
          </w:tcPr>
          <w:p w:rsidR="002263CC" w:rsidRPr="002B241A" w:rsidRDefault="002263CC" w:rsidP="00121D3D">
            <w:pPr>
              <w:widowControl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经营地址</w:t>
            </w:r>
          </w:p>
        </w:tc>
        <w:tc>
          <w:tcPr>
            <w:tcW w:w="1559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抽检对象</w:t>
            </w:r>
          </w:p>
        </w:tc>
        <w:tc>
          <w:tcPr>
            <w:tcW w:w="1276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监督检测结果</w:t>
            </w:r>
          </w:p>
        </w:tc>
        <w:tc>
          <w:tcPr>
            <w:tcW w:w="3402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监督检查结果</w:t>
            </w:r>
          </w:p>
        </w:tc>
      </w:tr>
      <w:tr w:rsidR="002263CC" w:rsidRPr="002B241A" w:rsidTr="002263CC">
        <w:trPr>
          <w:trHeight w:val="945"/>
          <w:jc w:val="center"/>
        </w:trPr>
        <w:tc>
          <w:tcPr>
            <w:tcW w:w="801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 w:rsidR="002263CC" w:rsidRPr="002B241A" w:rsidRDefault="002B241A" w:rsidP="00121D3D">
            <w:pPr>
              <w:widowControl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金坛区金城洁净餐具消毒服务部</w:t>
            </w:r>
          </w:p>
        </w:tc>
        <w:tc>
          <w:tcPr>
            <w:tcW w:w="382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color w:val="000000"/>
                <w:sz w:val="24"/>
                <w:szCs w:val="24"/>
              </w:rPr>
              <w:t>常溧一级公路南侧金城工业园良常西路</w:t>
            </w:r>
            <w:r w:rsidRPr="002B241A">
              <w:rPr>
                <w:rFonts w:hint="eastAsia"/>
                <w:color w:val="000000"/>
                <w:sz w:val="24"/>
                <w:szCs w:val="24"/>
              </w:rPr>
              <w:t>16</w:t>
            </w:r>
            <w:r w:rsidRPr="002B241A">
              <w:rPr>
                <w:rFonts w:hint="eastAsia"/>
                <w:color w:val="000000"/>
                <w:sz w:val="24"/>
                <w:szCs w:val="24"/>
              </w:rPr>
              <w:t>号</w:t>
            </w:r>
          </w:p>
        </w:tc>
        <w:tc>
          <w:tcPr>
            <w:tcW w:w="1559" w:type="dxa"/>
            <w:vAlign w:val="center"/>
          </w:tcPr>
          <w:p w:rsidR="002263CC" w:rsidRPr="002B241A" w:rsidRDefault="002B241A" w:rsidP="002B241A">
            <w:pPr>
              <w:rPr>
                <w:rFonts w:asciiTheme="minorEastAsia" w:hAnsiTheme="minorEastAsia" w:cs="Arial"/>
                <w:sz w:val="24"/>
                <w:szCs w:val="24"/>
              </w:rPr>
            </w:pPr>
            <w:r w:rsidRPr="002B241A">
              <w:rPr>
                <w:rFonts w:asciiTheme="minorEastAsia" w:hAnsiTheme="minorEastAsia" w:cs="Arial" w:hint="eastAsia"/>
                <w:sz w:val="24"/>
                <w:szCs w:val="24"/>
              </w:rPr>
              <w:t>餐饮具集中消毒单位</w:t>
            </w:r>
          </w:p>
        </w:tc>
        <w:tc>
          <w:tcPr>
            <w:tcW w:w="1276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  <w:tc>
          <w:tcPr>
            <w:tcW w:w="3402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</w:tr>
      <w:tr w:rsidR="002263CC" w:rsidRPr="002B241A" w:rsidTr="002263CC">
        <w:trPr>
          <w:trHeight w:val="274"/>
          <w:jc w:val="center"/>
        </w:trPr>
        <w:tc>
          <w:tcPr>
            <w:tcW w:w="801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color w:val="000000"/>
                <w:sz w:val="24"/>
                <w:szCs w:val="24"/>
              </w:rPr>
              <w:t>金坛市茅麓永乐餐具消毒配送服务部</w:t>
            </w:r>
          </w:p>
        </w:tc>
        <w:tc>
          <w:tcPr>
            <w:tcW w:w="382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sz w:val="24"/>
                <w:szCs w:val="24"/>
              </w:rPr>
              <w:t>金坛市薛埠镇茅麓集镇石马街</w:t>
            </w:r>
            <w:r w:rsidRPr="002B241A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  <w:r w:rsidRPr="002B241A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559" w:type="dxa"/>
            <w:vAlign w:val="center"/>
          </w:tcPr>
          <w:p w:rsidR="002263CC" w:rsidRPr="002B241A" w:rsidRDefault="002B241A" w:rsidP="00121D3D">
            <w:pPr>
              <w:jc w:val="center"/>
              <w:rPr>
                <w:rFonts w:asciiTheme="minorEastAsia" w:hAnsiTheme="minorEastAsia" w:cs="Arial"/>
                <w:sz w:val="24"/>
                <w:szCs w:val="24"/>
              </w:rPr>
            </w:pPr>
            <w:r w:rsidRPr="002B241A">
              <w:rPr>
                <w:rFonts w:asciiTheme="minorEastAsia" w:hAnsiTheme="minorEastAsia" w:cs="Arial" w:hint="eastAsia"/>
                <w:sz w:val="24"/>
                <w:szCs w:val="24"/>
              </w:rPr>
              <w:t>餐饮具集中消毒单位</w:t>
            </w:r>
          </w:p>
        </w:tc>
        <w:tc>
          <w:tcPr>
            <w:tcW w:w="1276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  <w:tc>
          <w:tcPr>
            <w:tcW w:w="3402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</w:tr>
      <w:tr w:rsidR="002263CC" w:rsidRPr="002B241A" w:rsidTr="002263CC">
        <w:trPr>
          <w:trHeight w:val="924"/>
          <w:jc w:val="center"/>
        </w:trPr>
        <w:tc>
          <w:tcPr>
            <w:tcW w:w="801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color w:val="000000"/>
                <w:sz w:val="24"/>
                <w:szCs w:val="24"/>
              </w:rPr>
              <w:t>金坛市建昌纯洁餐具消毒配送服务部</w:t>
            </w:r>
          </w:p>
        </w:tc>
        <w:tc>
          <w:tcPr>
            <w:tcW w:w="382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color w:val="000000"/>
                <w:sz w:val="24"/>
                <w:szCs w:val="24"/>
              </w:rPr>
              <w:t>金坛市建昌镇蔡甲村委立帽村</w:t>
            </w:r>
          </w:p>
        </w:tc>
        <w:tc>
          <w:tcPr>
            <w:tcW w:w="1559" w:type="dxa"/>
            <w:vAlign w:val="center"/>
          </w:tcPr>
          <w:p w:rsidR="002263CC" w:rsidRPr="002B241A" w:rsidRDefault="002B241A" w:rsidP="00121D3D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Arial" w:hint="eastAsia"/>
                <w:sz w:val="24"/>
                <w:szCs w:val="24"/>
              </w:rPr>
              <w:t>餐饮具集中消毒单位</w:t>
            </w:r>
          </w:p>
        </w:tc>
        <w:tc>
          <w:tcPr>
            <w:tcW w:w="1276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  <w:tc>
          <w:tcPr>
            <w:tcW w:w="3402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</w:tr>
      <w:tr w:rsidR="002263CC" w:rsidRPr="002B241A" w:rsidTr="002263CC">
        <w:trPr>
          <w:trHeight w:val="945"/>
          <w:jc w:val="center"/>
        </w:trPr>
        <w:tc>
          <w:tcPr>
            <w:tcW w:w="801" w:type="dxa"/>
            <w:vAlign w:val="center"/>
          </w:tcPr>
          <w:p w:rsidR="002263CC" w:rsidRPr="002B241A" w:rsidRDefault="002263CC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sz w:val="24"/>
                <w:szCs w:val="24"/>
              </w:rPr>
              <w:t>金坛区水北蓝贵人餐具清洗配送服务部</w:t>
            </w:r>
          </w:p>
        </w:tc>
        <w:tc>
          <w:tcPr>
            <w:tcW w:w="3827" w:type="dxa"/>
            <w:vAlign w:val="center"/>
          </w:tcPr>
          <w:p w:rsidR="002263CC" w:rsidRPr="002B241A" w:rsidRDefault="002B241A" w:rsidP="002B241A">
            <w:pPr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hint="eastAsia"/>
                <w:sz w:val="24"/>
                <w:szCs w:val="24"/>
              </w:rPr>
              <w:t>金坛区尧塘镇水北迎春路</w:t>
            </w:r>
            <w:r w:rsidRPr="002B241A">
              <w:rPr>
                <w:rFonts w:hint="eastAsia"/>
                <w:sz w:val="24"/>
                <w:szCs w:val="24"/>
              </w:rPr>
              <w:t>45</w:t>
            </w:r>
            <w:r w:rsidRPr="002B241A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1559" w:type="dxa"/>
            <w:vAlign w:val="center"/>
          </w:tcPr>
          <w:p w:rsidR="002263CC" w:rsidRPr="002B241A" w:rsidRDefault="002B241A" w:rsidP="00121D3D">
            <w:pPr>
              <w:jc w:val="center"/>
              <w:rPr>
                <w:rFonts w:asciiTheme="minorEastAsia" w:hAnsiTheme="minorEastAsia" w:cs="Arial"/>
                <w:sz w:val="24"/>
                <w:szCs w:val="24"/>
              </w:rPr>
            </w:pPr>
            <w:r w:rsidRPr="002B241A">
              <w:rPr>
                <w:rFonts w:asciiTheme="minorEastAsia" w:hAnsiTheme="minorEastAsia" w:cs="Arial" w:hint="eastAsia"/>
                <w:sz w:val="24"/>
                <w:szCs w:val="24"/>
              </w:rPr>
              <w:t>餐饮具集中消毒单位</w:t>
            </w:r>
          </w:p>
        </w:tc>
        <w:tc>
          <w:tcPr>
            <w:tcW w:w="1276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  <w:tc>
          <w:tcPr>
            <w:tcW w:w="3402" w:type="dxa"/>
            <w:vAlign w:val="center"/>
          </w:tcPr>
          <w:p w:rsidR="002263CC" w:rsidRPr="002B241A" w:rsidRDefault="002B241A" w:rsidP="00121D3D">
            <w:pPr>
              <w:spacing w:line="500" w:lineRule="exact"/>
              <w:jc w:val="center"/>
              <w:rPr>
                <w:rFonts w:asciiTheme="minorEastAsia" w:hAnsiTheme="minorEastAsia" w:cs="Times New Roman"/>
                <w:sz w:val="24"/>
                <w:szCs w:val="24"/>
              </w:rPr>
            </w:pPr>
            <w:r w:rsidRPr="002B241A">
              <w:rPr>
                <w:rFonts w:asciiTheme="minorEastAsia" w:hAnsiTheme="minorEastAsia" w:cs="Times New Roman" w:hint="eastAsia"/>
                <w:sz w:val="24"/>
                <w:szCs w:val="24"/>
              </w:rPr>
              <w:t>合格</w:t>
            </w:r>
          </w:p>
        </w:tc>
      </w:tr>
    </w:tbl>
    <w:p w:rsidR="002263CC" w:rsidRDefault="002263CC" w:rsidP="002263CC"/>
    <w:sectPr w:rsidR="002263CC" w:rsidSect="002263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479D" w:rsidRDefault="0068479D" w:rsidP="002263CC">
      <w:r>
        <w:separator/>
      </w:r>
    </w:p>
  </w:endnote>
  <w:endnote w:type="continuationSeparator" w:id="1">
    <w:p w:rsidR="0068479D" w:rsidRDefault="0068479D" w:rsidP="002263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479D" w:rsidRDefault="0068479D" w:rsidP="002263CC">
      <w:r>
        <w:separator/>
      </w:r>
    </w:p>
  </w:footnote>
  <w:footnote w:type="continuationSeparator" w:id="1">
    <w:p w:rsidR="0068479D" w:rsidRDefault="0068479D" w:rsidP="002263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63CC"/>
    <w:rsid w:val="00160236"/>
    <w:rsid w:val="002263CC"/>
    <w:rsid w:val="00267860"/>
    <w:rsid w:val="002B241A"/>
    <w:rsid w:val="003739C7"/>
    <w:rsid w:val="003A7D9C"/>
    <w:rsid w:val="004C5EEE"/>
    <w:rsid w:val="0068479D"/>
    <w:rsid w:val="00760799"/>
    <w:rsid w:val="00C17A45"/>
    <w:rsid w:val="00C70079"/>
    <w:rsid w:val="00C81801"/>
    <w:rsid w:val="00E50099"/>
    <w:rsid w:val="00E965E1"/>
    <w:rsid w:val="00F637F1"/>
    <w:rsid w:val="00F77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3CC"/>
    <w:pPr>
      <w:widowControl w:val="0"/>
      <w:spacing w:before="0" w:beforeAutospacing="0" w:after="0" w:afterAutospacing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67860"/>
    <w:rPr>
      <w:b/>
      <w:bCs/>
    </w:rPr>
  </w:style>
  <w:style w:type="paragraph" w:styleId="a4">
    <w:name w:val="header"/>
    <w:basedOn w:val="a"/>
    <w:link w:val="Char"/>
    <w:uiPriority w:val="99"/>
    <w:semiHidden/>
    <w:unhideWhenUsed/>
    <w:rsid w:val="002263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00" w:beforeAutospacing="1" w:after="100" w:afterAutospacing="1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263C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263CC"/>
    <w:pPr>
      <w:tabs>
        <w:tab w:val="center" w:pos="4153"/>
        <w:tab w:val="right" w:pos="8306"/>
      </w:tabs>
      <w:snapToGrid w:val="0"/>
      <w:spacing w:before="100" w:beforeAutospacing="1" w:after="100" w:afterAutospacing="1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263CC"/>
    <w:rPr>
      <w:sz w:val="18"/>
      <w:szCs w:val="18"/>
    </w:rPr>
  </w:style>
  <w:style w:type="table" w:styleId="a6">
    <w:name w:val="Table Grid"/>
    <w:basedOn w:val="a1"/>
    <w:uiPriority w:val="59"/>
    <w:rsid w:val="002263CC"/>
    <w:pPr>
      <w:spacing w:before="0" w:beforeAutospacing="0" w:after="0" w:afterAutospacing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Microsoft</cp:lastModifiedBy>
  <cp:revision>3</cp:revision>
  <dcterms:created xsi:type="dcterms:W3CDTF">2020-10-15T01:18:00Z</dcterms:created>
  <dcterms:modified xsi:type="dcterms:W3CDTF">2020-11-10T09:30:00Z</dcterms:modified>
</cp:coreProperties>
</file>