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2972"/>
        <w:gridCol w:w="3739"/>
        <w:gridCol w:w="4343"/>
        <w:gridCol w:w="1902"/>
      </w:tblGrid>
      <w:tr w:rsidR="00F66D2C" w:rsidTr="004A6236">
        <w:trPr>
          <w:trHeight w:val="564"/>
        </w:trPr>
        <w:tc>
          <w:tcPr>
            <w:tcW w:w="13874" w:type="dxa"/>
            <w:gridSpan w:val="5"/>
            <w:shd w:val="clear" w:color="auto" w:fill="auto"/>
            <w:vAlign w:val="center"/>
          </w:tcPr>
          <w:p w:rsidR="00F66D2C" w:rsidRDefault="00F66D2C" w:rsidP="00C05994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</w:pPr>
            <w:r w:rsidRPr="004A6236"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  <w:t>公共场所卫生许可证注销名单</w:t>
            </w:r>
          </w:p>
          <w:p w:rsidR="004A6236" w:rsidRPr="004A6236" w:rsidRDefault="004A6236" w:rsidP="004A6236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仿宋" w:cs="仿宋" w:hint="eastAsia"/>
                <w:color w:val="000000"/>
                <w:sz w:val="44"/>
                <w:szCs w:val="44"/>
              </w:rPr>
            </w:pPr>
          </w:p>
        </w:tc>
      </w:tr>
      <w:tr w:rsidR="00F66D2C" w:rsidTr="004A6236">
        <w:trPr>
          <w:trHeight w:val="56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4A6236" w:rsidRDefault="00F66D2C" w:rsidP="00C0599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4A6236" w:rsidRDefault="00F66D2C" w:rsidP="00C0599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4A6236" w:rsidRDefault="00F66D2C" w:rsidP="00C0599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4A6236" w:rsidRDefault="00F66D2C" w:rsidP="00C0599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4A6236" w:rsidRDefault="00F66D2C" w:rsidP="00C05994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法定</w:t>
            </w:r>
            <w:r w:rsidRPr="004A623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代表人</w:t>
            </w:r>
          </w:p>
        </w:tc>
      </w:tr>
      <w:tr w:rsidR="00F66D2C" w:rsidTr="004A6236">
        <w:trPr>
          <w:trHeight w:val="56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0C4F69" w:rsidRDefault="00F66D2C" w:rsidP="00C059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0C4F69" w:rsidRDefault="00F66D2C" w:rsidP="00C059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坛卫公字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[2012]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第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21156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0C4F69" w:rsidRDefault="00F66D2C" w:rsidP="00C059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金坛区西城天顺宾馆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0C4F69" w:rsidRDefault="00F66D2C" w:rsidP="00C059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金坛区北环东路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118-3-02</w:t>
            </w: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D2C" w:rsidRPr="000C4F69" w:rsidRDefault="00F66D2C" w:rsidP="00C059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 w:rsidRPr="000C4F69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王梅英</w:t>
            </w:r>
          </w:p>
        </w:tc>
      </w:tr>
    </w:tbl>
    <w:p w:rsidR="00936962" w:rsidRDefault="00936962"/>
    <w:sectPr w:rsidR="00936962" w:rsidSect="004A62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2C" w:rsidRDefault="00F66D2C" w:rsidP="00F66D2C">
      <w:r>
        <w:separator/>
      </w:r>
    </w:p>
  </w:endnote>
  <w:endnote w:type="continuationSeparator" w:id="0">
    <w:p w:rsidR="00F66D2C" w:rsidRDefault="00F66D2C" w:rsidP="00F6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2C" w:rsidRDefault="00F66D2C" w:rsidP="00F66D2C">
      <w:r>
        <w:separator/>
      </w:r>
    </w:p>
  </w:footnote>
  <w:footnote w:type="continuationSeparator" w:id="0">
    <w:p w:rsidR="00F66D2C" w:rsidRDefault="00F66D2C" w:rsidP="00F66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D2C"/>
    <w:rsid w:val="000C4F69"/>
    <w:rsid w:val="004A6236"/>
    <w:rsid w:val="00936962"/>
    <w:rsid w:val="00F6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符以棋</dc:creator>
  <cp:keywords/>
  <dc:description/>
  <cp:lastModifiedBy>符以棋</cp:lastModifiedBy>
  <cp:revision>4</cp:revision>
  <dcterms:created xsi:type="dcterms:W3CDTF">2020-07-20T01:56:00Z</dcterms:created>
  <dcterms:modified xsi:type="dcterms:W3CDTF">2020-07-20T01:57:00Z</dcterms:modified>
</cp:coreProperties>
</file>