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lang w:val="en-US" w:eastAsia="zh-CN"/>
        </w:rPr>
        <w:t>常州市金坛区金城镇（金科园）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lang w:val="en-US" w:eastAsia="zh-CN"/>
        </w:rPr>
        <w:t>优秀共产党员名单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金坛区金城镇南瑶村党总支书记、村委会主任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陈金华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金坛区金城镇沈渎村经济合作社社长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金坛区金城镇元巷村经济合作社副社长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李小丽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金坛区金城镇冯庄村经济合作社社长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曹益民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金坛区金城镇白塔村党总支副书记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朱亚洁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金坛区金城镇后阳村经济合作社副社长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金坛区金城镇培丰村党总支副书记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裴爱畅  金坛区金城镇长竹埂村妇联主席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刘  杰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金坛区金城镇联丰村经济合作社社长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仇国虎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金坛区金城镇前庄村经济合作社社长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肖锁法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金坛区金城镇庄城村经济合作社副社长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于文敏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金坛区金城镇卫生院公共卫生科科长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lang w:eastAsia="zh-CN"/>
        </w:rPr>
        <w:t>常州市公安局金坛分局金城派出所办案中队中队长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房国荣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江苏金旺智能科技有限公司党支部书记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朱  斌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金坛区金城镇（金科园）党政办主任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吴建华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eastAsia="zh-CN"/>
        </w:rPr>
        <w:t>金坛区金城镇（金科园）组织人事和社会保障局局长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lang w:val="en-US" w:eastAsia="zh-CN"/>
        </w:rPr>
      </w:pPr>
    </w:p>
    <w:p/>
    <w:sectPr>
      <w:footerReference r:id="rId3" w:type="default"/>
      <w:pgSz w:w="11906" w:h="16838"/>
      <w:pgMar w:top="2098" w:right="1531" w:bottom="1984" w:left="1531" w:header="709" w:footer="1361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830BE"/>
    <w:rsid w:val="2F4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2020-07-06T02:37:00Z</dcterms:created>
  <dc:creator>Administrator</dc:creator>
  <cp:lastModifiedBy>Administrator</cp:lastModifiedBy>
  <dcterms:modified xsi:type="dcterms:W3CDTF">2020-07-06T02:38:36Z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