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道板和国有投资建设的公共停车设施汽车停放服务收费标准表</w:t>
      </w: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52"/>
        <w:gridCol w:w="2038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区域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等级</w:t>
            </w:r>
          </w:p>
        </w:tc>
        <w:tc>
          <w:tcPr>
            <w:tcW w:w="1852" w:type="dxa"/>
            <w:vMerge w:val="restart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车辆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类型</w:t>
            </w:r>
          </w:p>
        </w:tc>
        <w:tc>
          <w:tcPr>
            <w:tcW w:w="5376" w:type="dxa"/>
            <w:gridSpan w:val="2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计时收费标准（元）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前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小时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超过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小时（每小时）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7" w:type="dxa"/>
            <w:vMerge w:val="restart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一类区</w:t>
            </w:r>
          </w:p>
        </w:tc>
        <w:tc>
          <w:tcPr>
            <w:tcW w:w="18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小型车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中型车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大型车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7" w:type="dxa"/>
            <w:vMerge w:val="restart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二类区</w:t>
            </w:r>
          </w:p>
        </w:tc>
        <w:tc>
          <w:tcPr>
            <w:tcW w:w="18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小型车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中型车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大型车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228" w:type="dxa"/>
            <w:gridSpan w:val="3"/>
            <w:tcBorders>
              <w:left w:val="nil"/>
            </w:tcBorders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单次停车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分钟（含）内免费；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首个计费单位为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小时，以后每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小时为一个计费单位，不足一个计费单位的按一个计费单位计算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; 24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小时内连续停放按不超过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个计费单位收费。连续停放超过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小时的，超过部分按上述收费标准重新计算；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包月停车收费在不超过该收费标准的前提下由双方按车型协商确定；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缴费后超过半小时未离场的按照实际停车时长重新计费；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</w:rPr>
              <w:t>本标准为最高收费标准，经营者可结合实际情况自主下浮、幅度不限。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862965" cy="3365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6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6.5pt;width:67.95pt;mso-position-horizontal:outside;mso-position-horizontal-relative:margin;z-index:251659264;mso-width-relative:page;mso-height-relative:page;" filled="f" stroked="f" coordsize="21600,21600" o:gfxdata="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JJfT1gAAAAcBAAAPAAAAAAAAAAEAIAAAACIAAABkcnMvZG93bnJldi54&#10;bWxQSwECFAAUAAAACACHTuJALGCcf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TQ0M2M2ZDY0MDNmMWRlOGNlN2U5NGU3MzMyZmQifQ=="/>
  </w:docVars>
  <w:rsids>
    <w:rsidRoot w:val="24165EAE"/>
    <w:rsid w:val="241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2022-12-09T05:31:00Z</dcterms:created>
  <dc:creator>admin</dc:creator>
  <cp:lastModifiedBy>admin</cp:lastModifiedBy>
  <dcterms:modified xsi:type="dcterms:W3CDTF">2022-12-09T05:32:44Z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D37822859AF34861920704C2941B867D</vt:lpwstr>
  </property>
</Properties>
</file>